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94" w:rsidRPr="00247426" w:rsidRDefault="00730694" w:rsidP="0072709B">
      <w:pPr>
        <w:tabs>
          <w:tab w:val="center" w:pos="4500"/>
        </w:tabs>
        <w:spacing w:after="0" w:line="240" w:lineRule="auto"/>
        <w:ind w:firstLine="5387"/>
        <w:rPr>
          <w:rFonts w:ascii="Times New Roman" w:hAnsi="Times New Roman"/>
        </w:rPr>
      </w:pPr>
      <w:r w:rsidRPr="00247426">
        <w:rPr>
          <w:rFonts w:ascii="Times New Roman" w:hAnsi="Times New Roman"/>
        </w:rPr>
        <w:t>Приложение №</w:t>
      </w:r>
      <w:r w:rsidR="0072709B">
        <w:rPr>
          <w:rFonts w:ascii="Times New Roman" w:hAnsi="Times New Roman"/>
        </w:rPr>
        <w:t xml:space="preserve"> 4</w:t>
      </w:r>
    </w:p>
    <w:p w:rsidR="00730694" w:rsidRPr="00247426" w:rsidRDefault="00730694" w:rsidP="0072709B">
      <w:pPr>
        <w:tabs>
          <w:tab w:val="center" w:pos="4500"/>
        </w:tabs>
        <w:spacing w:after="0" w:line="240" w:lineRule="auto"/>
        <w:ind w:firstLine="5387"/>
        <w:rPr>
          <w:rFonts w:ascii="Times New Roman" w:hAnsi="Times New Roman"/>
          <w:bCs/>
        </w:rPr>
      </w:pPr>
      <w:r w:rsidRPr="00247426">
        <w:rPr>
          <w:rFonts w:ascii="Times New Roman" w:hAnsi="Times New Roman"/>
          <w:bCs/>
        </w:rPr>
        <w:t xml:space="preserve">к </w:t>
      </w:r>
      <w:r w:rsidR="00F73FA0">
        <w:rPr>
          <w:rFonts w:ascii="Times New Roman" w:hAnsi="Times New Roman"/>
          <w:bCs/>
        </w:rPr>
        <w:t xml:space="preserve">Проекту </w:t>
      </w:r>
      <w:r w:rsidR="008B790F" w:rsidRPr="00247426">
        <w:rPr>
          <w:rFonts w:ascii="Times New Roman" w:hAnsi="Times New Roman"/>
          <w:bCs/>
        </w:rPr>
        <w:t>Т</w:t>
      </w:r>
      <w:r w:rsidRPr="00247426">
        <w:rPr>
          <w:rFonts w:ascii="Times New Roman" w:hAnsi="Times New Roman"/>
          <w:bCs/>
        </w:rPr>
        <w:t>арифно</w:t>
      </w:r>
      <w:r w:rsidR="00F73FA0">
        <w:rPr>
          <w:rFonts w:ascii="Times New Roman" w:hAnsi="Times New Roman"/>
          <w:bCs/>
        </w:rPr>
        <w:t>го</w:t>
      </w:r>
      <w:r w:rsidRPr="00247426">
        <w:rPr>
          <w:rFonts w:ascii="Times New Roman" w:hAnsi="Times New Roman"/>
          <w:bCs/>
        </w:rPr>
        <w:t xml:space="preserve"> соглашени</w:t>
      </w:r>
      <w:r w:rsidR="00F73FA0">
        <w:rPr>
          <w:rFonts w:ascii="Times New Roman" w:hAnsi="Times New Roman"/>
          <w:bCs/>
        </w:rPr>
        <w:t>я</w:t>
      </w:r>
    </w:p>
    <w:p w:rsidR="00730694" w:rsidRPr="00247426" w:rsidRDefault="00730694" w:rsidP="0072709B">
      <w:pPr>
        <w:tabs>
          <w:tab w:val="left" w:pos="4500"/>
          <w:tab w:val="center" w:pos="4677"/>
        </w:tabs>
        <w:spacing w:after="0" w:line="240" w:lineRule="auto"/>
        <w:ind w:firstLine="5387"/>
        <w:rPr>
          <w:rFonts w:ascii="Times New Roman" w:hAnsi="Times New Roman"/>
          <w:bCs/>
        </w:rPr>
      </w:pPr>
      <w:r w:rsidRPr="00247426">
        <w:rPr>
          <w:rFonts w:ascii="Times New Roman" w:hAnsi="Times New Roman"/>
          <w:bCs/>
        </w:rPr>
        <w:t xml:space="preserve">в системе ОМС Тамбовской области </w:t>
      </w:r>
    </w:p>
    <w:p w:rsidR="00730694" w:rsidRDefault="00730694" w:rsidP="0072709B">
      <w:pPr>
        <w:pStyle w:val="1"/>
        <w:spacing w:before="0" w:after="0"/>
        <w:ind w:firstLine="5387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247426">
        <w:rPr>
          <w:rFonts w:ascii="Times New Roman" w:hAnsi="Times New Roman" w:cs="Times New Roman"/>
          <w:b w:val="0"/>
          <w:bCs w:val="0"/>
          <w:sz w:val="22"/>
          <w:szCs w:val="22"/>
        </w:rPr>
        <w:t>на 20</w:t>
      </w:r>
      <w:r w:rsidR="00A95A07" w:rsidRPr="00247426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="000F30D3">
        <w:rPr>
          <w:rFonts w:ascii="Times New Roman" w:hAnsi="Times New Roman" w:cs="Times New Roman"/>
          <w:b w:val="0"/>
          <w:bCs w:val="0"/>
          <w:sz w:val="22"/>
          <w:szCs w:val="22"/>
        </w:rPr>
        <w:t>3</w:t>
      </w:r>
      <w:r w:rsidR="008B790F" w:rsidRPr="0024742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A95A07" w:rsidRPr="0024742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год </w:t>
      </w:r>
    </w:p>
    <w:p w:rsidR="00730694" w:rsidRPr="003A0DBE" w:rsidRDefault="00730694" w:rsidP="00430DBB">
      <w:pPr>
        <w:spacing w:after="0" w:line="240" w:lineRule="auto"/>
        <w:ind w:firstLine="4962"/>
        <w:jc w:val="center"/>
        <w:rPr>
          <w:rFonts w:ascii="Times New Roman" w:hAnsi="Times New Roman"/>
          <w:b/>
          <w:sz w:val="28"/>
          <w:szCs w:val="28"/>
        </w:rPr>
      </w:pPr>
    </w:p>
    <w:p w:rsidR="00730694" w:rsidRPr="00AC32FF" w:rsidRDefault="00730694" w:rsidP="005C54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0DBE">
        <w:rPr>
          <w:rFonts w:ascii="Times New Roman" w:hAnsi="Times New Roman"/>
          <w:b/>
          <w:sz w:val="28"/>
          <w:szCs w:val="28"/>
        </w:rPr>
        <w:t>Порядок оплаты первичной медико-санитарной помощи</w:t>
      </w:r>
      <w:r w:rsidR="00A95A07">
        <w:rPr>
          <w:rFonts w:ascii="Times New Roman" w:hAnsi="Times New Roman"/>
          <w:b/>
          <w:sz w:val="28"/>
          <w:szCs w:val="28"/>
        </w:rPr>
        <w:t xml:space="preserve">, </w:t>
      </w:r>
      <w:r w:rsidR="00A95A07" w:rsidRPr="00AC32FF">
        <w:rPr>
          <w:rFonts w:ascii="Times New Roman" w:hAnsi="Times New Roman"/>
          <w:b/>
          <w:sz w:val="28"/>
          <w:szCs w:val="28"/>
        </w:rPr>
        <w:t>ок</w:t>
      </w:r>
      <w:r w:rsidR="004940C4">
        <w:rPr>
          <w:rFonts w:ascii="Times New Roman" w:hAnsi="Times New Roman"/>
          <w:b/>
          <w:sz w:val="28"/>
          <w:szCs w:val="28"/>
        </w:rPr>
        <w:t>азанной в амбулаторных условиях</w:t>
      </w:r>
    </w:p>
    <w:p w:rsidR="006A6CBC" w:rsidRPr="00AC32FF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F56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970F5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Pr="00970F56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970F56">
        <w:rPr>
          <w:rFonts w:ascii="Times New Roman" w:hAnsi="Times New Roman"/>
          <w:sz w:val="28"/>
          <w:szCs w:val="28"/>
        </w:rPr>
        <w:t>патолого</w:t>
      </w:r>
      <w:r w:rsidR="007913A9" w:rsidRPr="00970F56">
        <w:rPr>
          <w:rFonts w:ascii="Times New Roman" w:hAnsi="Times New Roman"/>
          <w:sz w:val="28"/>
          <w:szCs w:val="28"/>
        </w:rPr>
        <w:t>-</w:t>
      </w:r>
      <w:r w:rsidRPr="00970F56">
        <w:rPr>
          <w:rFonts w:ascii="Times New Roman" w:hAnsi="Times New Roman"/>
          <w:sz w:val="28"/>
          <w:szCs w:val="28"/>
        </w:rPr>
        <w:t>анатомических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исследований </w:t>
      </w:r>
      <w:proofErr w:type="spellStart"/>
      <w:r w:rsidRPr="00970F56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0F56">
        <w:rPr>
          <w:rFonts w:ascii="Times New Roman" w:hAnsi="Times New Roman"/>
          <w:sz w:val="28"/>
          <w:szCs w:val="28"/>
        </w:rPr>
        <w:t xml:space="preserve">патологоанатомические исследования </w:t>
      </w:r>
      <w:proofErr w:type="spellStart"/>
      <w:r w:rsidRPr="00970F56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(операционного) материала), тестирования на выявление новой </w:t>
      </w:r>
      <w:proofErr w:type="spellStart"/>
      <w:r w:rsidRPr="00970F5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инфекции (</w:t>
      </w:r>
      <w:r w:rsidRPr="00970F56">
        <w:rPr>
          <w:rFonts w:ascii="Times New Roman" w:hAnsi="Times New Roman"/>
          <w:sz w:val="28"/>
          <w:szCs w:val="28"/>
          <w:lang w:val="en-US"/>
        </w:rPr>
        <w:t>COVID</w:t>
      </w:r>
      <w:r w:rsidRPr="00970F56">
        <w:rPr>
          <w:rFonts w:ascii="Times New Roman" w:hAnsi="Times New Roman"/>
          <w:sz w:val="28"/>
          <w:szCs w:val="28"/>
        </w:rPr>
        <w:t xml:space="preserve">-19), </w:t>
      </w:r>
      <w:r w:rsidR="00C83591" w:rsidRPr="00970F56">
        <w:rPr>
          <w:rFonts w:ascii="Times New Roman" w:hAnsi="Times New Roman"/>
          <w:sz w:val="28"/>
          <w:szCs w:val="28"/>
        </w:rPr>
        <w:t>профилактических медицинских осмотров и диспансеризации, в том числе углубленной диспансеризации, а также средств на оплату диспансерного наблюдения</w:t>
      </w:r>
      <w:r w:rsidR="009A0CC1" w:rsidRPr="00970F56">
        <w:rPr>
          <w:rFonts w:ascii="Times New Roman" w:hAnsi="Times New Roman"/>
          <w:sz w:val="28"/>
          <w:szCs w:val="28"/>
        </w:rPr>
        <w:t xml:space="preserve"> и </w:t>
      </w:r>
      <w:r w:rsidRPr="00970F56">
        <w:rPr>
          <w:rFonts w:ascii="Times New Roman" w:hAnsi="Times New Roman"/>
          <w:sz w:val="28"/>
          <w:szCs w:val="28"/>
        </w:rPr>
        <w:t xml:space="preserve">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</w:t>
      </w:r>
      <w:r w:rsidR="006B6C89" w:rsidRPr="00970F56">
        <w:rPr>
          <w:rFonts w:ascii="Times New Roman" w:hAnsi="Times New Roman"/>
          <w:sz w:val="28"/>
          <w:szCs w:val="28"/>
        </w:rPr>
        <w:t xml:space="preserve">перечень которых устанавливается Министерством здравоохранения Российской Федерации, </w:t>
      </w:r>
      <w:r w:rsidRPr="00970F56">
        <w:rPr>
          <w:rFonts w:ascii="Times New Roman" w:hAnsi="Times New Roman"/>
          <w:sz w:val="28"/>
          <w:szCs w:val="28"/>
        </w:rPr>
        <w:t>в том числе с включением расходов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на медицинскую помощь, оказываемую в иных медицинских организациях и оплачиваемую за единицу объема медицинской помощи;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за единицу объема медицинской помощи - за медицинскую услугу, посещение, обращение (законченный случай) при оплате: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 w:rsidRPr="00970F56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организацией;</w:t>
      </w:r>
    </w:p>
    <w:p w:rsidR="006A6CBC" w:rsidRPr="00970F56" w:rsidRDefault="006A6CBC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 w:rsidRPr="00970F56">
        <w:rPr>
          <w:rFonts w:ascii="Times New Roman" w:hAnsi="Times New Roman"/>
          <w:sz w:val="28"/>
          <w:szCs w:val="28"/>
        </w:rPr>
        <w:lastRenderedPageBreak/>
        <w:t xml:space="preserve">исследований и </w:t>
      </w:r>
      <w:proofErr w:type="spellStart"/>
      <w:r w:rsidRPr="00970F56">
        <w:rPr>
          <w:rFonts w:ascii="Times New Roman" w:hAnsi="Times New Roman"/>
          <w:sz w:val="28"/>
          <w:szCs w:val="28"/>
        </w:rPr>
        <w:t>патолого</w:t>
      </w:r>
      <w:r w:rsidR="002A24D0" w:rsidRPr="00970F56">
        <w:rPr>
          <w:rFonts w:ascii="Times New Roman" w:hAnsi="Times New Roman"/>
          <w:sz w:val="28"/>
          <w:szCs w:val="28"/>
        </w:rPr>
        <w:t>-</w:t>
      </w:r>
      <w:r w:rsidRPr="00970F56">
        <w:rPr>
          <w:rFonts w:ascii="Times New Roman" w:hAnsi="Times New Roman"/>
          <w:sz w:val="28"/>
          <w:szCs w:val="28"/>
        </w:rPr>
        <w:t>анатомических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исследований </w:t>
      </w:r>
      <w:proofErr w:type="spellStart"/>
      <w:r w:rsidRPr="00970F56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(операционного) материала, тестирования на выявление новой </w:t>
      </w:r>
      <w:proofErr w:type="spellStart"/>
      <w:r w:rsidRPr="00970F5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инфекции (</w:t>
      </w:r>
      <w:r w:rsidRPr="00970F56">
        <w:rPr>
          <w:rFonts w:ascii="Times New Roman" w:hAnsi="Times New Roman"/>
          <w:sz w:val="28"/>
          <w:szCs w:val="28"/>
          <w:lang w:val="en-US"/>
        </w:rPr>
        <w:t>COVID</w:t>
      </w:r>
      <w:r w:rsidRPr="00970F56">
        <w:rPr>
          <w:rFonts w:ascii="Times New Roman" w:hAnsi="Times New Roman"/>
          <w:sz w:val="28"/>
          <w:szCs w:val="28"/>
        </w:rPr>
        <w:t>-19);</w:t>
      </w:r>
    </w:p>
    <w:p w:rsidR="006B6C89" w:rsidRPr="00970F56" w:rsidRDefault="006B6C89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6A6CBC" w:rsidRPr="00970F56">
        <w:rPr>
          <w:rFonts w:ascii="Times New Roman" w:hAnsi="Times New Roman"/>
          <w:sz w:val="28"/>
          <w:szCs w:val="28"/>
        </w:rPr>
        <w:t>углубленной диспансеризации</w:t>
      </w:r>
      <w:r w:rsidRPr="00970F56">
        <w:rPr>
          <w:rFonts w:ascii="Times New Roman" w:hAnsi="Times New Roman"/>
          <w:sz w:val="28"/>
          <w:szCs w:val="28"/>
        </w:rPr>
        <w:t>;</w:t>
      </w:r>
    </w:p>
    <w:p w:rsidR="006A6CBC" w:rsidRPr="00970F56" w:rsidRDefault="003162D6" w:rsidP="006A6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диспансерного наблюдения</w:t>
      </w:r>
      <w:r w:rsidR="006B6C89" w:rsidRPr="00970F56">
        <w:rPr>
          <w:rFonts w:ascii="Times New Roman" w:hAnsi="Times New Roman"/>
          <w:sz w:val="28"/>
          <w:szCs w:val="28"/>
        </w:rPr>
        <w:t xml:space="preserve"> отдельных категорий граждан из числа взрослого населения;</w:t>
      </w:r>
    </w:p>
    <w:p w:rsidR="006B6C89" w:rsidRPr="00970F56" w:rsidRDefault="006B6C89" w:rsidP="006C782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0F56">
        <w:rPr>
          <w:rFonts w:ascii="Times New Roman" w:hAnsi="Times New Roman" w:cs="Times New Roman"/>
          <w:sz w:val="28"/>
          <w:szCs w:val="28"/>
        </w:rPr>
        <w:t>медицинской помощи по медицинской реабилитации (комплексное посещение</w:t>
      </w:r>
      <w:r w:rsidR="002A24D0" w:rsidRPr="00970F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790F" w:rsidRPr="00970F56" w:rsidRDefault="002F3388" w:rsidP="00254F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Оплата медицинской помощи, оказываемой фельдшерскими и фельдшерско-акушерскими пунктами, осуществляется по нормативу финансирования структурного подразделения медицинской организации при оплате медицинской помощи, оказываемой фельдшерскими и </w:t>
      </w:r>
      <w:proofErr w:type="spellStart"/>
      <w:r w:rsidRPr="00970F56">
        <w:rPr>
          <w:rFonts w:ascii="Times New Roman" w:hAnsi="Times New Roman"/>
          <w:sz w:val="28"/>
          <w:szCs w:val="28"/>
        </w:rPr>
        <w:t>фельдшерско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– акушерскими пунктами, с учетом критери</w:t>
      </w:r>
      <w:r w:rsidR="00254F55" w:rsidRPr="00970F56">
        <w:rPr>
          <w:rFonts w:ascii="Times New Roman" w:hAnsi="Times New Roman"/>
          <w:sz w:val="28"/>
          <w:szCs w:val="28"/>
        </w:rPr>
        <w:t>ев</w:t>
      </w:r>
      <w:r w:rsidRPr="00970F56">
        <w:rPr>
          <w:rFonts w:ascii="Times New Roman" w:hAnsi="Times New Roman"/>
          <w:sz w:val="28"/>
          <w:szCs w:val="28"/>
        </w:rPr>
        <w:t xml:space="preserve"> соответствия их требованиям, </w:t>
      </w:r>
      <w:r w:rsidR="00254F55" w:rsidRPr="00970F56">
        <w:rPr>
          <w:rFonts w:ascii="Times New Roman" w:hAnsi="Times New Roman"/>
          <w:sz w:val="28"/>
          <w:szCs w:val="28"/>
        </w:rPr>
        <w:t>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РФ.</w:t>
      </w:r>
    </w:p>
    <w:p w:rsidR="009B5A24" w:rsidRPr="00970F56" w:rsidRDefault="003F6A00" w:rsidP="009B5A2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 w:cs="Times New Roman"/>
          <w:b/>
          <w:sz w:val="28"/>
        </w:rPr>
        <w:t>1.</w:t>
      </w:r>
      <w:r w:rsidR="000C619D" w:rsidRPr="00970F56">
        <w:rPr>
          <w:rFonts w:ascii="Times New Roman" w:hAnsi="Times New Roman" w:cs="Times New Roman"/>
          <w:b/>
          <w:sz w:val="28"/>
        </w:rPr>
        <w:t xml:space="preserve"> </w:t>
      </w:r>
      <w:r w:rsidR="009B5A24" w:rsidRPr="00970F56">
        <w:rPr>
          <w:rFonts w:ascii="Times New Roman" w:hAnsi="Times New Roman" w:cs="Times New Roman"/>
          <w:b/>
          <w:sz w:val="28"/>
        </w:rPr>
        <w:t>Расчет объема финансового обеспечения первичной медико-санитарной помощи в амбулаторных условиях</w:t>
      </w:r>
    </w:p>
    <w:p w:rsidR="00970F56" w:rsidRDefault="00970F56" w:rsidP="001B6B47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sz w:val="28"/>
        </w:rPr>
      </w:pPr>
    </w:p>
    <w:p w:rsidR="003162D6" w:rsidRPr="00970F56" w:rsidRDefault="003F6A00" w:rsidP="001B6B4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t>1.1.</w:t>
      </w:r>
      <w:r w:rsidR="000C619D" w:rsidRPr="00970F56">
        <w:rPr>
          <w:rFonts w:ascii="Times New Roman" w:hAnsi="Times New Roman"/>
          <w:b/>
          <w:sz w:val="28"/>
        </w:rPr>
        <w:t xml:space="preserve"> </w:t>
      </w:r>
      <w:r w:rsidR="009B5A24" w:rsidRPr="00970F56">
        <w:rPr>
          <w:rFonts w:ascii="Times New Roman" w:hAnsi="Times New Roman"/>
          <w:b/>
          <w:sz w:val="28"/>
        </w:rPr>
        <w:t xml:space="preserve">Расчет </w:t>
      </w:r>
      <w:r w:rsidR="003162D6" w:rsidRPr="00970F56">
        <w:rPr>
          <w:rFonts w:ascii="Times New Roman" w:hAnsi="Times New Roman" w:cs="Times New Roman"/>
          <w:b/>
          <w:sz w:val="28"/>
        </w:rPr>
        <w:t>объема средств на оплату медицинской помощи в амбулаторных условиях</w:t>
      </w:r>
    </w:p>
    <w:p w:rsidR="00A95A07" w:rsidRPr="00970F56" w:rsidRDefault="00A95A07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F87" w:rsidRPr="00970F56" w:rsidRDefault="003F6A00" w:rsidP="008B7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С</w:t>
      </w:r>
      <w:r w:rsidR="00730694" w:rsidRPr="00970F56">
        <w:rPr>
          <w:rFonts w:ascii="Times New Roman" w:hAnsi="Times New Roman"/>
          <w:sz w:val="28"/>
          <w:szCs w:val="28"/>
        </w:rPr>
        <w:t xml:space="preserve">редний </w:t>
      </w:r>
      <w:proofErr w:type="spellStart"/>
      <w:r w:rsidR="008B790F" w:rsidRPr="00970F56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B790F" w:rsidRPr="00970F56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730694" w:rsidRPr="00970F56">
        <w:rPr>
          <w:rFonts w:ascii="Times New Roman" w:hAnsi="Times New Roman"/>
          <w:sz w:val="28"/>
          <w:szCs w:val="28"/>
        </w:rPr>
        <w:t>медицинской помощи</w:t>
      </w:r>
      <w:r w:rsidR="0056056B" w:rsidRPr="00970F56">
        <w:rPr>
          <w:rFonts w:ascii="Times New Roman" w:hAnsi="Times New Roman"/>
          <w:sz w:val="28"/>
          <w:szCs w:val="28"/>
        </w:rPr>
        <w:t xml:space="preserve"> </w:t>
      </w:r>
      <w:r w:rsidR="008B790F" w:rsidRPr="00970F56">
        <w:rPr>
          <w:rFonts w:ascii="Times New Roman" w:hAnsi="Times New Roman"/>
          <w:sz w:val="28"/>
          <w:szCs w:val="28"/>
        </w:rPr>
        <w:t xml:space="preserve">в амбулаторных условиях для медицинских организаций, участвующих в реализации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программы ОМС</w:t>
      </w:r>
      <w:r w:rsidR="0056056B" w:rsidRPr="00970F56">
        <w:rPr>
          <w:rFonts w:ascii="Times New Roman" w:hAnsi="Times New Roman"/>
          <w:sz w:val="28"/>
          <w:szCs w:val="28"/>
        </w:rPr>
        <w:t>,</w:t>
      </w:r>
      <w:r w:rsidR="008B790F" w:rsidRPr="00970F56">
        <w:rPr>
          <w:rFonts w:ascii="Times New Roman" w:hAnsi="Times New Roman"/>
          <w:sz w:val="28"/>
          <w:szCs w:val="28"/>
        </w:rPr>
        <w:t xml:space="preserve"> </w:t>
      </w:r>
      <w:r w:rsidR="00730694" w:rsidRPr="00970F56">
        <w:rPr>
          <w:rFonts w:ascii="Times New Roman" w:hAnsi="Times New Roman"/>
          <w:sz w:val="28"/>
          <w:szCs w:val="28"/>
        </w:rPr>
        <w:t>(</w:t>
      </w:r>
      <w:r w:rsidR="00730694" w:rsidRPr="00970F56">
        <w:rPr>
          <w:rFonts w:ascii="Times New Roman" w:hAnsi="Times New Roman"/>
          <w:sz w:val="26"/>
          <w:szCs w:val="26"/>
        </w:rPr>
        <w:t>ФО</w:t>
      </w:r>
      <w:r w:rsidR="00730694" w:rsidRPr="00970F56">
        <w:rPr>
          <w:rFonts w:ascii="Times New Roman" w:hAnsi="Times New Roman"/>
          <w:sz w:val="26"/>
          <w:szCs w:val="26"/>
          <w:vertAlign w:val="subscript"/>
        </w:rPr>
        <w:t>СР</w:t>
      </w:r>
      <w:r w:rsidR="00730694" w:rsidRPr="00970F56">
        <w:rPr>
          <w:rFonts w:ascii="Times New Roman" w:hAnsi="Times New Roman"/>
          <w:sz w:val="26"/>
          <w:szCs w:val="26"/>
          <w:vertAlign w:val="superscript"/>
        </w:rPr>
        <w:t>АМБ</w:t>
      </w:r>
      <w:r w:rsidR="008B790F" w:rsidRPr="00970F56">
        <w:rPr>
          <w:rFonts w:ascii="Times New Roman" w:hAnsi="Times New Roman"/>
          <w:sz w:val="28"/>
          <w:szCs w:val="28"/>
        </w:rPr>
        <w:t xml:space="preserve">) </w:t>
      </w:r>
      <w:r w:rsidR="00730694" w:rsidRPr="00970F56">
        <w:rPr>
          <w:rFonts w:ascii="Times New Roman" w:hAnsi="Times New Roman"/>
          <w:sz w:val="28"/>
          <w:szCs w:val="28"/>
        </w:rPr>
        <w:t xml:space="preserve">на основе нормативов объемов медицинской помощи и финансовых затрат на единицу объема медицинской помощи, установленных в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72709B" w:rsidRPr="00970F56">
        <w:rPr>
          <w:rFonts w:ascii="Times New Roman" w:hAnsi="Times New Roman"/>
          <w:sz w:val="28"/>
          <w:szCs w:val="28"/>
        </w:rPr>
        <w:t>е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730694" w:rsidRPr="00970F56">
        <w:rPr>
          <w:rFonts w:ascii="Times New Roman" w:hAnsi="Times New Roman"/>
          <w:sz w:val="28"/>
          <w:szCs w:val="28"/>
        </w:rPr>
        <w:t>,</w:t>
      </w:r>
      <w:r w:rsidR="00730694" w:rsidRPr="00970F56">
        <w:t xml:space="preserve"> </w:t>
      </w:r>
      <w:r w:rsidRPr="00970F56">
        <w:rPr>
          <w:rFonts w:ascii="Times New Roman" w:hAnsi="Times New Roman"/>
          <w:sz w:val="28"/>
          <w:szCs w:val="28"/>
        </w:rPr>
        <w:t xml:space="preserve">определяется </w:t>
      </w:r>
      <w:r w:rsidR="008B790F" w:rsidRPr="00970F56">
        <w:rPr>
          <w:rFonts w:ascii="Times New Roman" w:hAnsi="Times New Roman"/>
          <w:sz w:val="28"/>
          <w:szCs w:val="28"/>
        </w:rPr>
        <w:t xml:space="preserve">в расчете на одно застрахованное лицо </w:t>
      </w:r>
      <w:r w:rsidR="00730694" w:rsidRPr="00970F56">
        <w:rPr>
          <w:rFonts w:ascii="Times New Roman" w:hAnsi="Times New Roman"/>
          <w:sz w:val="28"/>
          <w:szCs w:val="28"/>
        </w:rPr>
        <w:t>по следующей формуле:</w:t>
      </w:r>
    </w:p>
    <w:tbl>
      <w:tblPr>
        <w:tblStyle w:val="a7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0"/>
        <w:gridCol w:w="1560"/>
      </w:tblGrid>
      <w:tr w:rsidR="00860F87" w:rsidRPr="00970F56" w:rsidTr="00970491">
        <w:tc>
          <w:tcPr>
            <w:tcW w:w="1700" w:type="dxa"/>
            <w:vMerge w:val="restart"/>
            <w:vAlign w:val="center"/>
          </w:tcPr>
          <w:p w:rsidR="00860F87" w:rsidRPr="00970F56" w:rsidRDefault="00860F87" w:rsidP="00860F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F87" w:rsidRPr="00970F56" w:rsidRDefault="00860F87" w:rsidP="00860F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4"/>
                <w:szCs w:val="24"/>
              </w:rPr>
              <w:t>ФО</w:t>
            </w:r>
            <w:r w:rsidRPr="00970F56">
              <w:rPr>
                <w:rFonts w:ascii="Times New Roman" w:hAnsi="Times New Roman"/>
                <w:sz w:val="24"/>
                <w:szCs w:val="24"/>
                <w:vertAlign w:val="subscript"/>
              </w:rPr>
              <w:t>СР</w:t>
            </w:r>
            <w:r w:rsidRPr="00970F56">
              <w:rPr>
                <w:rFonts w:ascii="Times New Roman" w:hAnsi="Times New Roman"/>
                <w:sz w:val="24"/>
                <w:szCs w:val="24"/>
                <w:vertAlign w:val="superscript"/>
              </w:rPr>
              <w:t>АМБ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 xml:space="preserve">  =</w:t>
            </w:r>
          </w:p>
          <w:p w:rsidR="00860F87" w:rsidRPr="00970F56" w:rsidRDefault="00860F87" w:rsidP="00860F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60F87" w:rsidRPr="00970F56" w:rsidRDefault="00860F87" w:rsidP="00860F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F87" w:rsidRPr="00970F56" w:rsidRDefault="00566C7A" w:rsidP="00566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4"/>
                <w:szCs w:val="24"/>
              </w:rPr>
              <w:t>ОС</w:t>
            </w:r>
            <w:r w:rsidR="00860F87" w:rsidRPr="00970F56">
              <w:rPr>
                <w:rFonts w:ascii="Times New Roman" w:hAnsi="Times New Roman"/>
                <w:sz w:val="24"/>
                <w:szCs w:val="24"/>
                <w:vertAlign w:val="subscript"/>
              </w:rPr>
              <w:t>АМБ</w:t>
            </w:r>
          </w:p>
        </w:tc>
      </w:tr>
      <w:tr w:rsidR="00860F87" w:rsidRPr="00970F56" w:rsidTr="00970491">
        <w:tc>
          <w:tcPr>
            <w:tcW w:w="1700" w:type="dxa"/>
            <w:vMerge/>
          </w:tcPr>
          <w:p w:rsidR="00860F87" w:rsidRPr="00970F56" w:rsidRDefault="00860F87" w:rsidP="00860F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60F87" w:rsidRPr="00970F56" w:rsidRDefault="00860F87" w:rsidP="00860F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0F56">
              <w:rPr>
                <w:rFonts w:ascii="Times New Roman" w:hAnsi="Times New Roman"/>
                <w:sz w:val="26"/>
                <w:szCs w:val="26"/>
              </w:rPr>
              <w:t>Чз</w:t>
            </w:r>
            <w:proofErr w:type="spellEnd"/>
          </w:p>
        </w:tc>
      </w:tr>
    </w:tbl>
    <w:p w:rsidR="00860F87" w:rsidRPr="00970F56" w:rsidRDefault="00566C7A" w:rsidP="008B7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566C7A" w:rsidRPr="00970F56" w:rsidRDefault="00566C7A" w:rsidP="008B7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4"/>
          <w:szCs w:val="24"/>
        </w:rPr>
        <w:t>ОС</w:t>
      </w:r>
      <w:r w:rsidRPr="00970F56">
        <w:rPr>
          <w:rFonts w:ascii="Times New Roman" w:hAnsi="Times New Roman"/>
          <w:sz w:val="24"/>
          <w:szCs w:val="24"/>
          <w:vertAlign w:val="subscript"/>
        </w:rPr>
        <w:t>АМБ</w:t>
      </w:r>
      <w:r w:rsidR="0056056B" w:rsidRPr="00970F56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970F56">
        <w:rPr>
          <w:rFonts w:ascii="Times New Roman" w:hAnsi="Times New Roman"/>
          <w:b/>
          <w:sz w:val="28"/>
          <w:szCs w:val="28"/>
        </w:rPr>
        <w:t>-</w:t>
      </w:r>
      <w:r w:rsidRPr="00970F56">
        <w:rPr>
          <w:rFonts w:ascii="Times New Roman" w:hAnsi="Times New Roman"/>
          <w:sz w:val="28"/>
          <w:szCs w:val="28"/>
        </w:rPr>
        <w:t xml:space="preserve"> объем средств на оплату медицинской помощи в амбулаторных условиях для медицинских организаций, участвующих в реализации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программы ОМС</w:t>
      </w:r>
      <w:r w:rsidRPr="00970F56">
        <w:rPr>
          <w:rFonts w:ascii="Times New Roman" w:hAnsi="Times New Roman"/>
          <w:sz w:val="28"/>
          <w:szCs w:val="28"/>
        </w:rPr>
        <w:t>, рублей;</w:t>
      </w:r>
    </w:p>
    <w:p w:rsidR="00566C7A" w:rsidRPr="00970F56" w:rsidRDefault="00566C7A" w:rsidP="00566C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4"/>
          <w:szCs w:val="24"/>
        </w:rPr>
        <w:t>Чз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b/>
          <w:sz w:val="28"/>
          <w:szCs w:val="28"/>
        </w:rPr>
        <w:t>-</w:t>
      </w:r>
      <w:r w:rsidRPr="00970F56">
        <w:rPr>
          <w:rFonts w:ascii="Times New Roman" w:hAnsi="Times New Roman"/>
          <w:sz w:val="28"/>
          <w:szCs w:val="28"/>
        </w:rPr>
        <w:t xml:space="preserve"> численность застрахованного населения Тамбовской области, всего, человек.</w:t>
      </w:r>
    </w:p>
    <w:p w:rsidR="00970F56" w:rsidRDefault="00970F56" w:rsidP="000C6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19D" w:rsidRPr="00970F56" w:rsidRDefault="00566C7A" w:rsidP="000C6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Объем средств на оплату медицинской помощи в амбулаторных </w:t>
      </w:r>
      <w:r w:rsidR="0056056B" w:rsidRPr="00970F56">
        <w:rPr>
          <w:rFonts w:ascii="Times New Roman" w:hAnsi="Times New Roman"/>
          <w:sz w:val="28"/>
          <w:szCs w:val="28"/>
        </w:rPr>
        <w:t>у</w:t>
      </w:r>
      <w:r w:rsidRPr="00970F56">
        <w:rPr>
          <w:rFonts w:ascii="Times New Roman" w:hAnsi="Times New Roman"/>
          <w:sz w:val="28"/>
          <w:szCs w:val="28"/>
        </w:rPr>
        <w:t>словиях</w:t>
      </w:r>
      <w:r w:rsidRPr="00970F56">
        <w:rPr>
          <w:rFonts w:ascii="Times New Roman" w:hAnsi="Times New Roman"/>
          <w:sz w:val="24"/>
          <w:szCs w:val="24"/>
        </w:rPr>
        <w:t xml:space="preserve"> (ОС</w:t>
      </w:r>
      <w:r w:rsidRPr="00970F56">
        <w:rPr>
          <w:rFonts w:ascii="Times New Roman" w:hAnsi="Times New Roman"/>
          <w:sz w:val="24"/>
          <w:szCs w:val="24"/>
          <w:vertAlign w:val="subscript"/>
        </w:rPr>
        <w:t>АМБ</w:t>
      </w:r>
      <w:r w:rsidRPr="00970F56">
        <w:rPr>
          <w:rFonts w:ascii="Times New Roman" w:hAnsi="Times New Roman"/>
          <w:sz w:val="24"/>
          <w:szCs w:val="24"/>
        </w:rPr>
        <w:t>)</w:t>
      </w:r>
      <w:r w:rsidR="000C619D" w:rsidRPr="00970F56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:rsidR="00860F87" w:rsidRPr="00970F56" w:rsidRDefault="00860F87" w:rsidP="008B7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0F87" w:rsidRPr="00970F56" w:rsidRDefault="00566C7A" w:rsidP="00BA2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4"/>
          <w:szCs w:val="24"/>
        </w:rPr>
        <w:t>ОС</w:t>
      </w:r>
      <w:r w:rsidRPr="00970F56">
        <w:rPr>
          <w:rFonts w:ascii="Times New Roman" w:hAnsi="Times New Roman"/>
          <w:sz w:val="24"/>
          <w:szCs w:val="24"/>
          <w:vertAlign w:val="subscript"/>
        </w:rPr>
        <w:t>АМБ</w:t>
      </w:r>
      <w:r w:rsidRPr="00970F56">
        <w:rPr>
          <w:rFonts w:ascii="Times New Roman" w:hAnsi="Times New Roman"/>
          <w:sz w:val="26"/>
          <w:szCs w:val="26"/>
        </w:rPr>
        <w:t xml:space="preserve"> =</w:t>
      </w:r>
      <w:r w:rsidR="00BA2422" w:rsidRPr="00970F56">
        <w:rPr>
          <w:rFonts w:ascii="Times New Roman" w:hAnsi="Times New Roman"/>
          <w:sz w:val="26"/>
          <w:szCs w:val="26"/>
        </w:rPr>
        <w:t>(</w:t>
      </w:r>
      <w:proofErr w:type="spellStart"/>
      <w:r w:rsidRPr="00970F56">
        <w:rPr>
          <w:rFonts w:ascii="Times New Roman" w:hAnsi="Times New Roman"/>
          <w:sz w:val="26"/>
          <w:szCs w:val="26"/>
        </w:rPr>
        <w:t>Но</w:t>
      </w:r>
      <w:r w:rsidRPr="00970F56">
        <w:rPr>
          <w:rFonts w:ascii="Times New Roman" w:hAnsi="Times New Roman"/>
          <w:sz w:val="26"/>
          <w:szCs w:val="26"/>
          <w:vertAlign w:val="subscript"/>
        </w:rPr>
        <w:t>П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МО</w:t>
      </w:r>
      <w:proofErr w:type="spellEnd"/>
      <w:r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70F56">
        <w:rPr>
          <w:rFonts w:ascii="Times New Roman" w:hAnsi="Times New Roman"/>
          <w:sz w:val="26"/>
          <w:szCs w:val="26"/>
        </w:rPr>
        <w:t>Нфз</w:t>
      </w:r>
      <w:r w:rsidRPr="00970F56">
        <w:rPr>
          <w:rFonts w:ascii="Times New Roman" w:hAnsi="Times New Roman"/>
          <w:sz w:val="26"/>
          <w:szCs w:val="26"/>
          <w:vertAlign w:val="subscript"/>
        </w:rPr>
        <w:t>П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НО</w:t>
      </w:r>
      <w:proofErr w:type="spellEnd"/>
      <w:r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r w:rsidR="00951DDC" w:rsidRPr="00970F56">
        <w:rPr>
          <w:rFonts w:ascii="Times New Roman" w:hAnsi="Times New Roman"/>
          <w:sz w:val="26"/>
          <w:szCs w:val="26"/>
        </w:rPr>
        <w:t>+</w:t>
      </w:r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Но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ДИСП</w:t>
      </w:r>
      <w:proofErr w:type="spellEnd"/>
      <w:r w:rsidR="005B69F4"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Нфз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ДИСП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r w:rsidR="005B69F4" w:rsidRPr="00970F56">
        <w:rPr>
          <w:rFonts w:ascii="Times New Roman" w:hAnsi="Times New Roman"/>
          <w:sz w:val="26"/>
          <w:szCs w:val="26"/>
        </w:rPr>
        <w:t xml:space="preserve">+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Но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ИЦ</w:t>
      </w:r>
      <w:proofErr w:type="spellEnd"/>
      <w:r w:rsidR="005B69F4"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Нфз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ИЦ</w:t>
      </w:r>
      <w:proofErr w:type="spellEnd"/>
      <w:r w:rsidR="005B69F4"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r w:rsidR="005B69F4" w:rsidRPr="00970F56">
        <w:rPr>
          <w:rFonts w:ascii="Times New Roman" w:hAnsi="Times New Roman"/>
          <w:sz w:val="26"/>
          <w:szCs w:val="26"/>
        </w:rPr>
        <w:t xml:space="preserve">+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Н</w:t>
      </w:r>
      <w:r w:rsidR="007F2454" w:rsidRPr="00970F56">
        <w:rPr>
          <w:rFonts w:ascii="Times New Roman" w:hAnsi="Times New Roman"/>
          <w:sz w:val="26"/>
          <w:szCs w:val="26"/>
        </w:rPr>
        <w:t>о</w:t>
      </w:r>
      <w:r w:rsidR="00E8143A" w:rsidRPr="00970F56">
        <w:rPr>
          <w:rFonts w:ascii="Times New Roman" w:hAnsi="Times New Roman"/>
          <w:sz w:val="26"/>
          <w:szCs w:val="26"/>
          <w:vertAlign w:val="subscript"/>
        </w:rPr>
        <w:t>ОЗ</w:t>
      </w:r>
      <w:proofErr w:type="spellEnd"/>
      <w:r w:rsidR="00951DDC"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Нфз</w:t>
      </w:r>
      <w:r w:rsidR="00E8143A" w:rsidRPr="00970F56">
        <w:rPr>
          <w:rFonts w:ascii="Times New Roman" w:hAnsi="Times New Roman"/>
          <w:sz w:val="26"/>
          <w:szCs w:val="26"/>
          <w:vertAlign w:val="subscript"/>
        </w:rPr>
        <w:t>ОЗ</w:t>
      </w:r>
      <w:r w:rsidR="00951DDC" w:rsidRPr="00970F56">
        <w:rPr>
          <w:rFonts w:ascii="Times New Roman" w:hAnsi="Times New Roman"/>
          <w:sz w:val="26"/>
          <w:szCs w:val="26"/>
        </w:rPr>
        <w:t>+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Но</w:t>
      </w:r>
      <w:r w:rsidR="00951DDC" w:rsidRPr="00970F56">
        <w:rPr>
          <w:rFonts w:ascii="Times New Roman" w:hAnsi="Times New Roman"/>
          <w:sz w:val="26"/>
          <w:szCs w:val="26"/>
          <w:vertAlign w:val="subscript"/>
        </w:rPr>
        <w:t>НЕОТЛ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51DDC" w:rsidRPr="00970F56">
        <w:rPr>
          <w:rFonts w:ascii="Times New Roman" w:hAnsi="Times New Roman"/>
          <w:sz w:val="26"/>
          <w:szCs w:val="26"/>
        </w:rPr>
        <w:t>Нфз</w:t>
      </w:r>
      <w:r w:rsidR="00951DDC" w:rsidRPr="00970F56">
        <w:rPr>
          <w:rFonts w:ascii="Times New Roman" w:hAnsi="Times New Roman"/>
          <w:sz w:val="26"/>
          <w:szCs w:val="26"/>
          <w:vertAlign w:val="subscript"/>
        </w:rPr>
        <w:t>НЕОТЛ</w:t>
      </w:r>
      <w:proofErr w:type="spellEnd"/>
      <w:r w:rsidR="00951DDC" w:rsidRPr="00970F56">
        <w:rPr>
          <w:rFonts w:ascii="Times New Roman" w:hAnsi="Times New Roman"/>
          <w:sz w:val="26"/>
          <w:szCs w:val="26"/>
        </w:rPr>
        <w:t xml:space="preserve"> </w:t>
      </w:r>
      <w:r w:rsidRPr="00970F56">
        <w:rPr>
          <w:rFonts w:ascii="Times New Roman" w:hAnsi="Times New Roman"/>
          <w:sz w:val="26"/>
          <w:szCs w:val="26"/>
        </w:rPr>
        <w:t xml:space="preserve">+ </w:t>
      </w:r>
      <w:proofErr w:type="spellStart"/>
      <w:r w:rsidRPr="00970F56">
        <w:rPr>
          <w:rFonts w:ascii="Times New Roman" w:hAnsi="Times New Roman"/>
          <w:sz w:val="26"/>
          <w:szCs w:val="26"/>
        </w:rPr>
        <w:t>Но</w:t>
      </w:r>
      <w:r w:rsidR="00BA2422" w:rsidRPr="00970F56">
        <w:rPr>
          <w:rFonts w:ascii="Times New Roman" w:hAnsi="Times New Roman"/>
          <w:sz w:val="26"/>
          <w:szCs w:val="26"/>
          <w:vertAlign w:val="subscript"/>
        </w:rPr>
        <w:t>МР</w:t>
      </w:r>
      <w:proofErr w:type="spellEnd"/>
      <w:r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70F56">
        <w:rPr>
          <w:rFonts w:ascii="Times New Roman" w:hAnsi="Times New Roman"/>
          <w:sz w:val="26"/>
          <w:szCs w:val="26"/>
        </w:rPr>
        <w:t>Нфз</w:t>
      </w:r>
      <w:r w:rsidR="00BA2422" w:rsidRPr="00970F56">
        <w:rPr>
          <w:rFonts w:ascii="Times New Roman" w:hAnsi="Times New Roman"/>
          <w:sz w:val="26"/>
          <w:szCs w:val="26"/>
          <w:vertAlign w:val="subscript"/>
        </w:rPr>
        <w:t>МР</w:t>
      </w:r>
      <w:proofErr w:type="spellEnd"/>
      <w:r w:rsidR="005B69F4" w:rsidRPr="00970F56">
        <w:rPr>
          <w:rFonts w:ascii="Times New Roman" w:hAnsi="Times New Roman"/>
          <w:sz w:val="26"/>
          <w:szCs w:val="26"/>
          <w:vertAlign w:val="subscript"/>
        </w:rPr>
        <w:t xml:space="preserve"> </w:t>
      </w:r>
      <w:r w:rsidR="005B69F4" w:rsidRPr="00970F56">
        <w:rPr>
          <w:rFonts w:ascii="Times New Roman" w:hAnsi="Times New Roman"/>
          <w:sz w:val="26"/>
          <w:szCs w:val="26"/>
        </w:rPr>
        <w:t xml:space="preserve">+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Но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ДН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B69F4" w:rsidRPr="00970F56">
        <w:rPr>
          <w:rFonts w:ascii="Times New Roman" w:hAnsi="Times New Roman"/>
          <w:sz w:val="26"/>
          <w:szCs w:val="26"/>
        </w:rPr>
        <w:t>Нфз</w:t>
      </w:r>
      <w:r w:rsidR="005B69F4" w:rsidRPr="00970F56">
        <w:rPr>
          <w:rFonts w:ascii="Times New Roman" w:hAnsi="Times New Roman"/>
          <w:sz w:val="26"/>
          <w:szCs w:val="26"/>
          <w:vertAlign w:val="subscript"/>
        </w:rPr>
        <w:t>ДН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="00BA2422" w:rsidRPr="00970F56">
        <w:rPr>
          <w:rFonts w:ascii="Times New Roman" w:hAnsi="Times New Roman"/>
          <w:sz w:val="26"/>
          <w:szCs w:val="26"/>
        </w:rPr>
        <w:t>х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70F56">
        <w:rPr>
          <w:rFonts w:ascii="Times New Roman" w:hAnsi="Times New Roman"/>
          <w:sz w:val="26"/>
          <w:szCs w:val="26"/>
        </w:rPr>
        <w:t>Чз</w:t>
      </w:r>
      <w:proofErr w:type="spellEnd"/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r w:rsidRPr="00970F56">
        <w:rPr>
          <w:rFonts w:ascii="Times New Roman" w:hAnsi="Times New Roman"/>
          <w:sz w:val="26"/>
          <w:szCs w:val="26"/>
        </w:rPr>
        <w:t>-</w:t>
      </w:r>
      <w:r w:rsidR="005B69F4" w:rsidRPr="00970F56">
        <w:rPr>
          <w:rFonts w:ascii="Times New Roman" w:hAnsi="Times New Roman"/>
          <w:sz w:val="26"/>
          <w:szCs w:val="26"/>
        </w:rPr>
        <w:t xml:space="preserve"> </w:t>
      </w:r>
      <w:r w:rsidRPr="00970F56">
        <w:rPr>
          <w:rFonts w:ascii="Times New Roman" w:hAnsi="Times New Roman"/>
          <w:sz w:val="26"/>
          <w:szCs w:val="26"/>
        </w:rPr>
        <w:t>ОС</w:t>
      </w:r>
      <w:r w:rsidRPr="00970F56">
        <w:rPr>
          <w:rFonts w:ascii="Times New Roman" w:hAnsi="Times New Roman"/>
          <w:sz w:val="26"/>
          <w:szCs w:val="26"/>
          <w:vertAlign w:val="subscript"/>
        </w:rPr>
        <w:t>МТР</w:t>
      </w:r>
    </w:p>
    <w:p w:rsidR="00860F87" w:rsidRPr="00970F56" w:rsidRDefault="00860F87" w:rsidP="00870D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619D" w:rsidRPr="00970F56" w:rsidRDefault="000C619D" w:rsidP="000C6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5B69F4" w:rsidRPr="00970F56" w:rsidRDefault="005B69F4" w:rsidP="007F2454">
      <w:pPr>
        <w:pStyle w:val="20"/>
        <w:shd w:val="clear" w:color="auto" w:fill="auto"/>
        <w:spacing w:before="0"/>
        <w:ind w:right="-1" w:firstLine="708"/>
      </w:pPr>
      <w:proofErr w:type="spellStart"/>
      <w:r w:rsidRPr="00970F56">
        <w:t>Но</w:t>
      </w:r>
      <w:r w:rsidRPr="00970F56">
        <w:rPr>
          <w:vertAlign w:val="subscript"/>
        </w:rPr>
        <w:t>ПМО</w:t>
      </w:r>
      <w:proofErr w:type="spellEnd"/>
      <w:r w:rsidRPr="00970F56">
        <w:t xml:space="preserve"> - 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</w:r>
    </w:p>
    <w:p w:rsidR="005B69F4" w:rsidRPr="00970F56" w:rsidRDefault="005B69F4" w:rsidP="007F2454">
      <w:pPr>
        <w:pStyle w:val="20"/>
        <w:shd w:val="clear" w:color="auto" w:fill="auto"/>
        <w:spacing w:before="0"/>
        <w:ind w:right="-1" w:firstLine="708"/>
      </w:pPr>
      <w:proofErr w:type="spellStart"/>
      <w:r w:rsidRPr="00970F56">
        <w:t>Но</w:t>
      </w:r>
      <w:r w:rsidRPr="00970F56">
        <w:rPr>
          <w:vertAlign w:val="subscript"/>
        </w:rPr>
        <w:t>ДИСП</w:t>
      </w:r>
      <w:proofErr w:type="spellEnd"/>
      <w:r w:rsidRPr="00970F56">
        <w:t xml:space="preserve"> - 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</w:r>
    </w:p>
    <w:p w:rsidR="005B69F4" w:rsidRPr="00970F56" w:rsidRDefault="005B69F4" w:rsidP="007F2454">
      <w:pPr>
        <w:pStyle w:val="20"/>
        <w:shd w:val="clear" w:color="auto" w:fill="auto"/>
        <w:spacing w:before="0"/>
        <w:ind w:right="-1" w:firstLine="708"/>
      </w:pPr>
      <w:proofErr w:type="spellStart"/>
      <w:r w:rsidRPr="00970F56">
        <w:t>Но</w:t>
      </w:r>
      <w:r w:rsidRPr="00970F56">
        <w:rPr>
          <w:vertAlign w:val="subscript"/>
        </w:rPr>
        <w:t>ИЦ</w:t>
      </w:r>
      <w:proofErr w:type="spellEnd"/>
      <w:r w:rsidRPr="00970F56">
        <w:t xml:space="preserve"> - 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</w:r>
    </w:p>
    <w:p w:rsidR="00951DDC" w:rsidRPr="00970F56" w:rsidRDefault="00951DDC" w:rsidP="00951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Н</w:t>
      </w:r>
      <w:r w:rsidR="007F2454" w:rsidRPr="00970F56">
        <w:rPr>
          <w:rFonts w:ascii="Times New Roman" w:hAnsi="Times New Roman"/>
          <w:sz w:val="28"/>
          <w:szCs w:val="28"/>
        </w:rPr>
        <w:t>о</w:t>
      </w:r>
      <w:r w:rsidR="00E8143A" w:rsidRPr="00970F56">
        <w:rPr>
          <w:rFonts w:ascii="Times New Roman" w:hAnsi="Times New Roman"/>
          <w:sz w:val="28"/>
          <w:szCs w:val="28"/>
          <w:vertAlign w:val="subscript"/>
        </w:rPr>
        <w:t>О</w:t>
      </w:r>
      <w:proofErr w:type="gramStart"/>
      <w:r w:rsidR="00E8143A" w:rsidRPr="00970F56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970F56">
        <w:rPr>
          <w:rFonts w:ascii="Times New Roman" w:hAnsi="Times New Roman"/>
          <w:sz w:val="28"/>
          <w:szCs w:val="28"/>
        </w:rPr>
        <w:t>-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</w:t>
      </w:r>
      <w:r w:rsidR="00E8143A" w:rsidRPr="00970F56">
        <w:rPr>
          <w:rFonts w:ascii="Times New Roman" w:hAnsi="Times New Roman"/>
          <w:sz w:val="28"/>
        </w:rPr>
        <w:t>средний норматив объема медицинской помощи, оказываемой в амбулаторных условиях в связи с заболеваниями</w:t>
      </w:r>
      <w:r w:rsidRPr="00970F56">
        <w:rPr>
          <w:rFonts w:ascii="Times New Roman" w:hAnsi="Times New Roman"/>
          <w:sz w:val="28"/>
          <w:szCs w:val="28"/>
        </w:rPr>
        <w:t xml:space="preserve">, </w:t>
      </w:r>
      <w:r w:rsidR="00E8143A" w:rsidRPr="00970F56">
        <w:rPr>
          <w:rFonts w:ascii="Times New Roman" w:hAnsi="Times New Roman"/>
          <w:sz w:val="28"/>
          <w:szCs w:val="28"/>
        </w:rPr>
        <w:t xml:space="preserve">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3679BD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/>
          <w:sz w:val="28"/>
          <w:szCs w:val="28"/>
        </w:rPr>
        <w:t>, посещений;</w:t>
      </w:r>
    </w:p>
    <w:p w:rsidR="0047559F" w:rsidRPr="00970F56" w:rsidRDefault="0047559F" w:rsidP="004755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Но</w:t>
      </w:r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средний норматив объема медицинской помощи, оказанной в амбулаторных условиях в неотложной форме, 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4F454A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/>
          <w:sz w:val="28"/>
          <w:szCs w:val="28"/>
        </w:rPr>
        <w:t>, посещений;</w:t>
      </w:r>
    </w:p>
    <w:p w:rsidR="00730694" w:rsidRPr="00970F56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Но</w:t>
      </w:r>
      <w:r w:rsidR="00BA2422" w:rsidRPr="00970F56">
        <w:rPr>
          <w:rFonts w:ascii="Times New Roman" w:hAnsi="Times New Roman"/>
          <w:sz w:val="28"/>
          <w:szCs w:val="28"/>
          <w:vertAlign w:val="subscript"/>
        </w:rPr>
        <w:t>МР</w:t>
      </w:r>
      <w:proofErr w:type="spellEnd"/>
      <w:r w:rsidRPr="00970F56">
        <w:rPr>
          <w:rFonts w:ascii="Times New Roman" w:hAnsi="Times New Roman"/>
          <w:sz w:val="24"/>
          <w:szCs w:val="24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 xml:space="preserve">- </w:t>
      </w:r>
      <w:r w:rsidR="00BA2422" w:rsidRPr="00970F56">
        <w:rPr>
          <w:rFonts w:ascii="Times New Roman" w:hAnsi="Times New Roman"/>
          <w:sz w:val="28"/>
        </w:rPr>
        <w:t xml:space="preserve">средний норматив объема медицинской помощи, оказываемой в амбулаторных условиях, для обращения по заболеванию при оказании медицинской помощи по профилю «Медицинская реабилитация», </w:t>
      </w:r>
      <w:r w:rsidR="004F454A" w:rsidRPr="00970F56">
        <w:rPr>
          <w:rFonts w:ascii="Times New Roman" w:hAnsi="Times New Roman"/>
          <w:sz w:val="28"/>
        </w:rPr>
        <w:t xml:space="preserve">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4F454A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BA2422" w:rsidRPr="00970F56">
        <w:rPr>
          <w:rFonts w:ascii="Times New Roman" w:hAnsi="Times New Roman"/>
          <w:sz w:val="28"/>
        </w:rPr>
        <w:t>, комплексных посещений</w:t>
      </w:r>
      <w:r w:rsidRPr="00970F56">
        <w:rPr>
          <w:rFonts w:ascii="Times New Roman" w:hAnsi="Times New Roman"/>
          <w:sz w:val="28"/>
          <w:szCs w:val="28"/>
        </w:rPr>
        <w:t>;</w:t>
      </w:r>
    </w:p>
    <w:p w:rsidR="005B69F4" w:rsidRPr="00970F56" w:rsidRDefault="005B69F4" w:rsidP="007F2454">
      <w:pPr>
        <w:pStyle w:val="20"/>
        <w:shd w:val="clear" w:color="auto" w:fill="auto"/>
        <w:tabs>
          <w:tab w:val="left" w:pos="9355"/>
        </w:tabs>
        <w:spacing w:before="0"/>
        <w:ind w:right="-1" w:firstLine="709"/>
      </w:pPr>
      <w:proofErr w:type="spellStart"/>
      <w:r w:rsidRPr="00970F56">
        <w:t>Но</w:t>
      </w:r>
      <w:r w:rsidRPr="00970F56">
        <w:rPr>
          <w:vertAlign w:val="subscript"/>
        </w:rPr>
        <w:t>ДН</w:t>
      </w:r>
      <w:proofErr w:type="spellEnd"/>
      <w:r w:rsidRPr="00970F56">
        <w:t xml:space="preserve"> - 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</w:r>
    </w:p>
    <w:p w:rsidR="007F2454" w:rsidRPr="00970F56" w:rsidRDefault="001B6B47" w:rsidP="007F2454">
      <w:pPr>
        <w:pStyle w:val="20"/>
        <w:shd w:val="clear" w:color="auto" w:fill="auto"/>
        <w:tabs>
          <w:tab w:val="left" w:pos="9355"/>
        </w:tabs>
        <w:spacing w:before="0"/>
        <w:ind w:right="-1" w:firstLine="709"/>
      </w:pPr>
      <w:proofErr w:type="spellStart"/>
      <w:r w:rsidRPr="00970F56">
        <w:t>Нфз</w:t>
      </w:r>
      <w:r w:rsidRPr="00970F56">
        <w:rPr>
          <w:vertAlign w:val="subscript"/>
        </w:rPr>
        <w:t>ПНО</w:t>
      </w:r>
      <w:proofErr w:type="spellEnd"/>
      <w:r w:rsidRPr="00970F56">
        <w:t xml:space="preserve"> - 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</w:r>
    </w:p>
    <w:p w:rsidR="007F2454" w:rsidRPr="00970F56" w:rsidRDefault="001B6B47" w:rsidP="007F2454">
      <w:pPr>
        <w:pStyle w:val="20"/>
        <w:shd w:val="clear" w:color="auto" w:fill="auto"/>
        <w:tabs>
          <w:tab w:val="left" w:pos="9355"/>
        </w:tabs>
        <w:spacing w:before="0"/>
        <w:ind w:right="-1" w:firstLine="709"/>
      </w:pPr>
      <w:proofErr w:type="spellStart"/>
      <w:r w:rsidRPr="00970F56">
        <w:rPr>
          <w:sz w:val="26"/>
          <w:szCs w:val="26"/>
        </w:rPr>
        <w:t>Нфз</w:t>
      </w:r>
      <w:r w:rsidRPr="00970F56">
        <w:rPr>
          <w:sz w:val="26"/>
          <w:szCs w:val="26"/>
          <w:vertAlign w:val="subscript"/>
        </w:rPr>
        <w:t>ДИСП</w:t>
      </w:r>
      <w:proofErr w:type="spellEnd"/>
      <w:r w:rsidRPr="00970F56">
        <w:t xml:space="preserve"> - 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</w:r>
    </w:p>
    <w:p w:rsidR="001B6B47" w:rsidRPr="00970F56" w:rsidRDefault="001B6B47" w:rsidP="007F2454">
      <w:pPr>
        <w:pStyle w:val="20"/>
        <w:shd w:val="clear" w:color="auto" w:fill="auto"/>
        <w:tabs>
          <w:tab w:val="left" w:pos="9355"/>
        </w:tabs>
        <w:spacing w:before="0"/>
        <w:ind w:right="-1" w:firstLine="709"/>
      </w:pPr>
      <w:proofErr w:type="spellStart"/>
      <w:r w:rsidRPr="00970F56">
        <w:rPr>
          <w:sz w:val="26"/>
          <w:szCs w:val="26"/>
        </w:rPr>
        <w:t>Нфз</w:t>
      </w:r>
      <w:r w:rsidRPr="00970F56">
        <w:rPr>
          <w:sz w:val="26"/>
          <w:szCs w:val="26"/>
          <w:vertAlign w:val="subscript"/>
        </w:rPr>
        <w:t>ИЦ</w:t>
      </w:r>
      <w:proofErr w:type="spellEnd"/>
      <w:r w:rsidRPr="00970F56">
        <w:t xml:space="preserve"> </w:t>
      </w:r>
      <w:r w:rsidR="007F2454" w:rsidRPr="00970F56">
        <w:t xml:space="preserve">- </w:t>
      </w:r>
      <w:r w:rsidRPr="00970F56">
        <w:t xml:space="preserve"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</w:t>
      </w:r>
      <w:r w:rsidRPr="00970F56">
        <w:lastRenderedPageBreak/>
        <w:t>государственных гарантий в части базовой программы, рублей;</w:t>
      </w:r>
    </w:p>
    <w:p w:rsidR="00234140" w:rsidRPr="00970F56" w:rsidRDefault="00234140" w:rsidP="007F2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4"/>
          <w:szCs w:val="24"/>
        </w:rPr>
        <w:t>Нфз</w:t>
      </w:r>
      <w:r w:rsidRPr="00970F56">
        <w:rPr>
          <w:rFonts w:ascii="Times New Roman" w:hAnsi="Times New Roman"/>
          <w:sz w:val="24"/>
          <w:szCs w:val="24"/>
          <w:vertAlign w:val="subscript"/>
        </w:rPr>
        <w:t>ОЗ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оказанной в амбулаторных условиях в связи с заболеваниями, 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4F454A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/>
          <w:sz w:val="28"/>
          <w:szCs w:val="28"/>
        </w:rPr>
        <w:t>, рублей;</w:t>
      </w:r>
    </w:p>
    <w:p w:rsidR="0047559F" w:rsidRPr="00970F56" w:rsidRDefault="00234140" w:rsidP="007F2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559F" w:rsidRPr="00970F56">
        <w:rPr>
          <w:rFonts w:ascii="Times New Roman" w:hAnsi="Times New Roman"/>
          <w:sz w:val="24"/>
          <w:szCs w:val="24"/>
        </w:rPr>
        <w:t>Нфз</w:t>
      </w:r>
      <w:r w:rsidR="0047559F" w:rsidRPr="00970F56">
        <w:rPr>
          <w:rFonts w:ascii="Times New Roman" w:hAnsi="Times New Roman"/>
          <w:sz w:val="24"/>
          <w:szCs w:val="24"/>
          <w:vertAlign w:val="subscript"/>
        </w:rPr>
        <w:t>НЕОТЛ</w:t>
      </w:r>
      <w:proofErr w:type="spellEnd"/>
      <w:r w:rsidR="0047559F" w:rsidRPr="00970F56">
        <w:rPr>
          <w:rFonts w:ascii="Times New Roman" w:hAnsi="Times New Roman"/>
          <w:sz w:val="24"/>
          <w:szCs w:val="24"/>
        </w:rPr>
        <w:t xml:space="preserve"> </w:t>
      </w:r>
      <w:r w:rsidR="0047559F" w:rsidRPr="00970F56">
        <w:rPr>
          <w:rFonts w:ascii="Times New Roman" w:hAnsi="Times New Roman"/>
          <w:sz w:val="28"/>
          <w:szCs w:val="28"/>
        </w:rPr>
        <w:t xml:space="preserve">- средний норматив финансовых затрат на единицу объема медицинской помощи, оказываемой в амбулаторных условиях в неотложной форме, 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4F454A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47559F" w:rsidRPr="00970F56">
        <w:rPr>
          <w:rFonts w:ascii="Times New Roman" w:hAnsi="Times New Roman"/>
          <w:sz w:val="28"/>
          <w:szCs w:val="28"/>
        </w:rPr>
        <w:t>, рублей;</w:t>
      </w:r>
    </w:p>
    <w:p w:rsidR="007F2454" w:rsidRPr="00970F56" w:rsidRDefault="00234140" w:rsidP="007F2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6"/>
          <w:szCs w:val="26"/>
        </w:rPr>
        <w:t>Нфз</w:t>
      </w:r>
      <w:r w:rsidRPr="00970F56">
        <w:rPr>
          <w:rFonts w:ascii="Times New Roman" w:hAnsi="Times New Roman"/>
          <w:sz w:val="26"/>
          <w:szCs w:val="26"/>
          <w:vertAlign w:val="subscript"/>
        </w:rPr>
        <w:t>МР</w:t>
      </w:r>
      <w:proofErr w:type="spellEnd"/>
      <w:r w:rsidRPr="00970F56">
        <w:rPr>
          <w:rFonts w:ascii="Times New Roman" w:hAnsi="Times New Roman"/>
          <w:i/>
          <w:sz w:val="24"/>
          <w:szCs w:val="24"/>
        </w:rPr>
        <w:t xml:space="preserve"> </w:t>
      </w:r>
      <w:r w:rsidRPr="00970F56">
        <w:rPr>
          <w:rFonts w:ascii="Times New Roman" w:hAnsi="Times New Roman"/>
          <w:sz w:val="24"/>
          <w:szCs w:val="24"/>
        </w:rPr>
        <w:t xml:space="preserve">- </w:t>
      </w:r>
      <w:r w:rsidRPr="00970F56">
        <w:rPr>
          <w:rFonts w:ascii="Times New Roman" w:hAnsi="Times New Roman"/>
          <w:sz w:val="28"/>
          <w:szCs w:val="28"/>
        </w:rPr>
        <w:t xml:space="preserve">средний норматив финансовых затрат на единицу объема медицинской помощи, оказываемой в амбулаторных условиях </w:t>
      </w:r>
      <w:r w:rsidRPr="00970F56">
        <w:rPr>
          <w:rFonts w:ascii="Times New Roman" w:hAnsi="Times New Roman"/>
          <w:sz w:val="28"/>
        </w:rPr>
        <w:t>для обращения по заболеванию при оказании медицинской помощи по профилю «Медицинская реабилитация»,</w:t>
      </w:r>
      <w:r w:rsidR="007F2454" w:rsidRPr="00970F56">
        <w:rPr>
          <w:rFonts w:ascii="Times New Roman" w:hAnsi="Times New Roman"/>
          <w:sz w:val="28"/>
        </w:rPr>
        <w:t xml:space="preserve"> </w:t>
      </w:r>
      <w:r w:rsidR="004F454A" w:rsidRPr="00970F56">
        <w:rPr>
          <w:rFonts w:ascii="Times New Roman" w:hAnsi="Times New Roman"/>
          <w:sz w:val="28"/>
        </w:rPr>
        <w:t xml:space="preserve">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4F454A" w:rsidRPr="00970F56">
        <w:rPr>
          <w:rFonts w:ascii="Times New Roman" w:hAnsi="Times New Roman"/>
          <w:sz w:val="28"/>
          <w:szCs w:val="28"/>
        </w:rPr>
        <w:t>ой</w:t>
      </w:r>
      <w:r w:rsidR="007F2454" w:rsidRPr="00970F56">
        <w:rPr>
          <w:rFonts w:ascii="Times New Roman" w:hAnsi="Times New Roman"/>
          <w:sz w:val="28"/>
          <w:szCs w:val="28"/>
        </w:rPr>
        <w:t xml:space="preserve"> </w:t>
      </w:r>
      <w:r w:rsidR="006901A7" w:rsidRPr="00970F56">
        <w:rPr>
          <w:rFonts w:ascii="Times New Roman" w:hAnsi="Times New Roman"/>
          <w:sz w:val="28"/>
          <w:szCs w:val="28"/>
        </w:rPr>
        <w:t>ОМС</w:t>
      </w:r>
      <w:r w:rsidRPr="00970F56">
        <w:rPr>
          <w:rFonts w:ascii="Times New Roman" w:hAnsi="Times New Roman"/>
          <w:sz w:val="28"/>
          <w:szCs w:val="28"/>
        </w:rPr>
        <w:t>, рублей;</w:t>
      </w:r>
    </w:p>
    <w:p w:rsidR="001B6B47" w:rsidRPr="00970F56" w:rsidRDefault="001B6B47" w:rsidP="007F2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Нфз</w:t>
      </w:r>
      <w:r w:rsidRPr="00970F56">
        <w:rPr>
          <w:rFonts w:ascii="Times New Roman" w:hAnsi="Times New Roman"/>
          <w:sz w:val="28"/>
          <w:szCs w:val="28"/>
          <w:vertAlign w:val="subscript"/>
        </w:rPr>
        <w:t>ДН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</w:r>
    </w:p>
    <w:p w:rsidR="00730694" w:rsidRPr="00970F56" w:rsidRDefault="00730694" w:rsidP="007F2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4"/>
          <w:szCs w:val="24"/>
        </w:rPr>
        <w:t>ОС</w:t>
      </w:r>
      <w:r w:rsidRPr="00970F56">
        <w:rPr>
          <w:rFonts w:ascii="Times New Roman" w:hAnsi="Times New Roman"/>
          <w:sz w:val="24"/>
          <w:szCs w:val="24"/>
          <w:vertAlign w:val="subscript"/>
        </w:rPr>
        <w:t>МТР</w:t>
      </w:r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</w:t>
      </w:r>
      <w:r w:rsidR="00D235CA" w:rsidRPr="00970F56">
        <w:rPr>
          <w:rFonts w:ascii="Times New Roman" w:hAnsi="Times New Roman"/>
          <w:sz w:val="28"/>
        </w:rPr>
        <w:t>обязательного медицинского страхования</w:t>
      </w:r>
      <w:r w:rsidR="00D235CA" w:rsidRPr="00970F56">
        <w:rPr>
          <w:rFonts w:ascii="Times New Roman" w:hAnsi="Times New Roman"/>
          <w:sz w:val="28"/>
          <w:szCs w:val="28"/>
        </w:rPr>
        <w:t>, рублей.</w:t>
      </w:r>
    </w:p>
    <w:p w:rsidR="000C619D" w:rsidRPr="00970F56" w:rsidRDefault="000C619D" w:rsidP="0036701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bookmarkStart w:id="0" w:name="sub_1221"/>
    </w:p>
    <w:p w:rsidR="00AC32FF" w:rsidRPr="00970F56" w:rsidRDefault="003F6A00" w:rsidP="00AC3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F56">
        <w:rPr>
          <w:rFonts w:ascii="Times New Roman" w:hAnsi="Times New Roman"/>
          <w:b/>
          <w:sz w:val="28"/>
        </w:rPr>
        <w:t xml:space="preserve">1.2. </w:t>
      </w:r>
      <w:r w:rsidR="00AC32FF" w:rsidRPr="00970F56">
        <w:rPr>
          <w:rFonts w:ascii="Times New Roman" w:hAnsi="Times New Roman"/>
          <w:sz w:val="28"/>
          <w:szCs w:val="28"/>
        </w:rPr>
        <w:t xml:space="preserve"> </w:t>
      </w:r>
      <w:r w:rsidR="00AC32FF" w:rsidRPr="00970F56">
        <w:rPr>
          <w:rFonts w:ascii="Times New Roman" w:hAnsi="Times New Roman"/>
          <w:b/>
          <w:sz w:val="28"/>
          <w:szCs w:val="28"/>
        </w:rPr>
        <w:t xml:space="preserve">Расчет базового </w:t>
      </w:r>
      <w:proofErr w:type="spellStart"/>
      <w:r w:rsidR="00AC32FF" w:rsidRPr="00970F56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AC32FF" w:rsidRPr="00970F56">
        <w:rPr>
          <w:rFonts w:ascii="Times New Roman" w:hAnsi="Times New Roman"/>
          <w:b/>
          <w:sz w:val="28"/>
          <w:szCs w:val="28"/>
        </w:rPr>
        <w:t xml:space="preserve"> норматива финансирования на прикрепившихся лиц</w:t>
      </w:r>
    </w:p>
    <w:p w:rsidR="00AC32FF" w:rsidRPr="00970F56" w:rsidRDefault="00AC32FF" w:rsidP="00AC32F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C32FF" w:rsidRPr="00970F56" w:rsidRDefault="00AC32FF" w:rsidP="00AC32F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Значение базового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подушевого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норматива финансирования на прикрепившихся лиц,  определяется по следующей формуле:</w:t>
      </w:r>
    </w:p>
    <w:p w:rsidR="007E5E65" w:rsidRPr="00970F56" w:rsidRDefault="007E5E65" w:rsidP="003B0618">
      <w:pPr>
        <w:pStyle w:val="ConsPlusNormal"/>
        <w:ind w:firstLine="567"/>
        <w:jc w:val="right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1929"/>
        <w:gridCol w:w="1658"/>
      </w:tblGrid>
      <w:tr w:rsidR="003679BD" w:rsidRPr="00970F56" w:rsidTr="003679BD">
        <w:trPr>
          <w:jc w:val="center"/>
        </w:trPr>
        <w:tc>
          <w:tcPr>
            <w:tcW w:w="1701" w:type="dxa"/>
            <w:vMerge w:val="restart"/>
            <w:vAlign w:val="center"/>
          </w:tcPr>
          <w:p w:rsidR="003679BD" w:rsidRPr="00970F56" w:rsidRDefault="003679BD" w:rsidP="003B061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 w:rsidRPr="00970F56">
              <w:rPr>
                <w:rFonts w:ascii="Times New Roman" w:hAnsi="Times New Roman" w:cs="Times New Roman"/>
                <w:sz w:val="28"/>
              </w:rPr>
              <w:t>ПН</w:t>
            </w:r>
            <w:r w:rsidRPr="00970F56">
              <w:rPr>
                <w:rFonts w:ascii="Times New Roman" w:hAnsi="Times New Roman" w:cs="Times New Roman"/>
                <w:sz w:val="28"/>
                <w:vertAlign w:val="subscript"/>
              </w:rPr>
              <w:t xml:space="preserve">БАЗ </w:t>
            </w:r>
            <w:r w:rsidRPr="00970F56">
              <w:rPr>
                <w:rFonts w:ascii="Times New Roman" w:hAnsi="Times New Roman" w:cs="Times New Roman"/>
                <w:sz w:val="28"/>
                <w:lang w:val="en-US"/>
              </w:rPr>
              <w:t>=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3679BD" w:rsidRPr="00970F56" w:rsidRDefault="003679BD" w:rsidP="003679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70F56">
              <w:rPr>
                <w:rFonts w:ascii="Times New Roman" w:hAnsi="Times New Roman" w:cs="Times New Roman"/>
                <w:sz w:val="28"/>
              </w:rPr>
              <w:t>ОС</w:t>
            </w:r>
            <w:r w:rsidRPr="00970F56">
              <w:rPr>
                <w:rFonts w:ascii="Times New Roman" w:hAnsi="Times New Roman" w:cs="Times New Roman"/>
                <w:sz w:val="28"/>
                <w:vertAlign w:val="subscript"/>
              </w:rPr>
              <w:t>ПНФ</w:t>
            </w:r>
            <w:r w:rsidRPr="00970F5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58" w:type="dxa"/>
            <w:vMerge w:val="restart"/>
            <w:vAlign w:val="center"/>
          </w:tcPr>
          <w:p w:rsidR="003679BD" w:rsidRPr="00970F56" w:rsidRDefault="003679BD" w:rsidP="003679BD">
            <w:pPr>
              <w:pStyle w:val="ConsPlusNormal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 w:rsidRPr="00970F56"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 w:rsidRPr="00970F56">
              <w:rPr>
                <w:rFonts w:ascii="Times New Roman" w:hAnsi="Times New Roman" w:cs="Times New Roman"/>
                <w:sz w:val="28"/>
              </w:rPr>
              <w:t xml:space="preserve"> (1- Рез)</w:t>
            </w:r>
          </w:p>
        </w:tc>
      </w:tr>
      <w:tr w:rsidR="003679BD" w:rsidRPr="00970F56" w:rsidTr="003679BD">
        <w:trPr>
          <w:jc w:val="center"/>
        </w:trPr>
        <w:tc>
          <w:tcPr>
            <w:tcW w:w="1701" w:type="dxa"/>
            <w:vMerge/>
            <w:vAlign w:val="center"/>
          </w:tcPr>
          <w:p w:rsidR="003679BD" w:rsidRPr="00970F56" w:rsidRDefault="003679BD" w:rsidP="007E5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vAlign w:val="center"/>
          </w:tcPr>
          <w:p w:rsidR="003679BD" w:rsidRPr="00970F56" w:rsidRDefault="003679BD" w:rsidP="007E5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70F56">
              <w:rPr>
                <w:rFonts w:ascii="Times New Roman" w:hAnsi="Times New Roman" w:cs="Times New Roman"/>
                <w:sz w:val="28"/>
              </w:rPr>
              <w:t>Чз</w:t>
            </w:r>
            <w:proofErr w:type="spellEnd"/>
            <w:r w:rsidRPr="00970F5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 w:rsidRPr="00970F56">
              <w:rPr>
                <w:rFonts w:ascii="Times New Roman" w:hAnsi="Times New Roman" w:cs="Times New Roman"/>
                <w:sz w:val="28"/>
              </w:rPr>
              <w:t xml:space="preserve"> КД</w:t>
            </w:r>
          </w:p>
        </w:tc>
        <w:tc>
          <w:tcPr>
            <w:tcW w:w="1658" w:type="dxa"/>
            <w:vMerge/>
            <w:vAlign w:val="center"/>
          </w:tcPr>
          <w:p w:rsidR="003679BD" w:rsidRPr="00970F56" w:rsidRDefault="003679BD" w:rsidP="003679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0618" w:rsidRPr="00970F56" w:rsidRDefault="003B0618" w:rsidP="00475A9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7E5E65" w:rsidRPr="00970F56" w:rsidRDefault="007E5E65" w:rsidP="00475A9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ПН</w:t>
      </w:r>
      <w:r w:rsidRPr="00970F56">
        <w:rPr>
          <w:rFonts w:ascii="Times New Roman" w:hAnsi="Times New Roman" w:cs="Times New Roman"/>
          <w:sz w:val="28"/>
          <w:vertAlign w:val="subscript"/>
        </w:rPr>
        <w:t>БА3</w:t>
      </w:r>
      <w:r w:rsidR="00475A98" w:rsidRPr="00970F56">
        <w:rPr>
          <w:rFonts w:ascii="Times New Roman" w:hAnsi="Times New Roman" w:cs="Times New Roman"/>
          <w:sz w:val="28"/>
        </w:rPr>
        <w:t xml:space="preserve"> - базовый </w:t>
      </w:r>
      <w:proofErr w:type="spellStart"/>
      <w:r w:rsidR="00475A98" w:rsidRPr="00970F56">
        <w:rPr>
          <w:rFonts w:ascii="Times New Roman" w:hAnsi="Times New Roman" w:cs="Times New Roman"/>
          <w:sz w:val="28"/>
        </w:rPr>
        <w:t>подушевой</w:t>
      </w:r>
      <w:proofErr w:type="spellEnd"/>
      <w:r w:rsidR="00475A98" w:rsidRPr="00970F56">
        <w:rPr>
          <w:rFonts w:ascii="Times New Roman" w:hAnsi="Times New Roman" w:cs="Times New Roman"/>
          <w:sz w:val="28"/>
        </w:rPr>
        <w:t xml:space="preserve"> норматив финансирования </w:t>
      </w:r>
      <w:r w:rsidR="00D007AF" w:rsidRPr="00970F56">
        <w:rPr>
          <w:rFonts w:ascii="Times New Roman" w:hAnsi="Times New Roman" w:cs="Times New Roman"/>
          <w:sz w:val="28"/>
        </w:rPr>
        <w:t>на прикрепившихся лиц</w:t>
      </w:r>
      <w:r w:rsidR="00475A98" w:rsidRPr="00970F56">
        <w:rPr>
          <w:rFonts w:ascii="Times New Roman" w:hAnsi="Times New Roman" w:cs="Times New Roman"/>
          <w:sz w:val="28"/>
        </w:rPr>
        <w:t>, рублей;</w:t>
      </w:r>
    </w:p>
    <w:p w:rsidR="00D007AF" w:rsidRPr="00970F56" w:rsidRDefault="00475A98" w:rsidP="00D007A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ПНФ</w:t>
      </w:r>
      <w:r w:rsidRPr="00970F56">
        <w:rPr>
          <w:rFonts w:ascii="Times New Roman" w:hAnsi="Times New Roman" w:cs="Times New Roman"/>
          <w:sz w:val="28"/>
        </w:rPr>
        <w:t xml:space="preserve"> - объем средств на оплату медицинской помощи по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подушевому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нормативу финансирования</w:t>
      </w:r>
      <w:r w:rsidR="00D007AF" w:rsidRPr="00970F56">
        <w:rPr>
          <w:rFonts w:ascii="Times New Roman" w:hAnsi="Times New Roman" w:cs="Times New Roman"/>
          <w:sz w:val="28"/>
        </w:rPr>
        <w:t>,</w:t>
      </w:r>
      <w:r w:rsidRPr="00970F56">
        <w:rPr>
          <w:rFonts w:ascii="Times New Roman" w:hAnsi="Times New Roman" w:cs="Times New Roman"/>
          <w:sz w:val="28"/>
        </w:rPr>
        <w:t xml:space="preserve"> </w:t>
      </w:r>
      <w:r w:rsidR="00D007AF" w:rsidRPr="00970F56">
        <w:rPr>
          <w:rFonts w:ascii="Times New Roman" w:hAnsi="Times New Roman" w:cs="Times New Roman"/>
          <w:sz w:val="28"/>
        </w:rPr>
        <w:t>рублей;</w:t>
      </w:r>
    </w:p>
    <w:p w:rsidR="007E5E65" w:rsidRPr="00970F56" w:rsidRDefault="00475A98" w:rsidP="00475A9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Рез - доля средств, направляемая на выплаты медицинским организациям за достижение показателей результативности деятельности (</w:t>
      </w:r>
      <w:r w:rsidR="00D007AF" w:rsidRPr="00970F56">
        <w:rPr>
          <w:rFonts w:ascii="Times New Roman" w:hAnsi="Times New Roman" w:cs="Times New Roman"/>
          <w:sz w:val="28"/>
        </w:rPr>
        <w:t>на 2023</w:t>
      </w:r>
      <w:r w:rsidR="003679BD" w:rsidRPr="00970F56">
        <w:rPr>
          <w:rFonts w:ascii="Times New Roman" w:hAnsi="Times New Roman" w:cs="Times New Roman"/>
          <w:sz w:val="28"/>
        </w:rPr>
        <w:t xml:space="preserve"> год - </w:t>
      </w:r>
      <w:r w:rsidRPr="00970F56">
        <w:rPr>
          <w:rFonts w:ascii="Times New Roman" w:hAnsi="Times New Roman" w:cs="Times New Roman"/>
          <w:sz w:val="28"/>
        </w:rPr>
        <w:t xml:space="preserve">в размере </w:t>
      </w:r>
      <w:r w:rsidR="00C83591" w:rsidRPr="00970F56">
        <w:rPr>
          <w:rFonts w:ascii="Times New Roman" w:hAnsi="Times New Roman" w:cs="Times New Roman"/>
          <w:sz w:val="28"/>
        </w:rPr>
        <w:t>1</w:t>
      </w:r>
      <w:r w:rsidRPr="00970F56">
        <w:rPr>
          <w:rFonts w:ascii="Times New Roman" w:hAnsi="Times New Roman" w:cs="Times New Roman"/>
          <w:sz w:val="28"/>
        </w:rPr>
        <w:t xml:space="preserve"> процент</w:t>
      </w:r>
      <w:r w:rsidR="00C83591" w:rsidRPr="00970F56">
        <w:rPr>
          <w:rFonts w:ascii="Times New Roman" w:hAnsi="Times New Roman" w:cs="Times New Roman"/>
          <w:sz w:val="28"/>
        </w:rPr>
        <w:t>а</w:t>
      </w:r>
      <w:r w:rsidRPr="00970F56">
        <w:rPr>
          <w:rFonts w:ascii="Times New Roman" w:hAnsi="Times New Roman" w:cs="Times New Roman"/>
          <w:sz w:val="28"/>
        </w:rPr>
        <w:t>).</w:t>
      </w:r>
    </w:p>
    <w:p w:rsidR="007E5E65" w:rsidRPr="00970F56" w:rsidRDefault="00475A98" w:rsidP="00475A9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КД - единый коэффициент дифференциации субъекта Российской Федерации, рассчитанный в соответствии с Постановлением № 462</w:t>
      </w:r>
      <w:r w:rsidR="003B0618" w:rsidRPr="00970F56">
        <w:rPr>
          <w:rFonts w:ascii="Times New Roman" w:hAnsi="Times New Roman" w:cs="Times New Roman"/>
          <w:sz w:val="28"/>
        </w:rPr>
        <w:t xml:space="preserve"> (КД=1)</w:t>
      </w:r>
      <w:r w:rsidR="009716F5" w:rsidRPr="00970F56">
        <w:rPr>
          <w:rFonts w:ascii="Times New Roman" w:hAnsi="Times New Roman" w:cs="Times New Roman"/>
          <w:sz w:val="28"/>
        </w:rPr>
        <w:t>.</w:t>
      </w:r>
    </w:p>
    <w:p w:rsidR="003B0618" w:rsidRPr="00970F56" w:rsidRDefault="003B0618" w:rsidP="009704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0491" w:rsidRPr="00970F56" w:rsidRDefault="00970491" w:rsidP="0097049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Объем средств на оплату медицинской помощи в амбулаторных условиях</w:t>
      </w:r>
      <w:r w:rsidRPr="00970F56">
        <w:rPr>
          <w:rFonts w:ascii="Times New Roman" w:hAnsi="Times New Roman"/>
          <w:sz w:val="28"/>
        </w:rPr>
        <w:t xml:space="preserve"> по </w:t>
      </w:r>
      <w:proofErr w:type="spellStart"/>
      <w:r w:rsidRPr="00970F56">
        <w:rPr>
          <w:rFonts w:ascii="Times New Roman" w:hAnsi="Times New Roman"/>
          <w:sz w:val="28"/>
        </w:rPr>
        <w:t>подушевому</w:t>
      </w:r>
      <w:proofErr w:type="spellEnd"/>
      <w:r w:rsidRPr="00970F56">
        <w:rPr>
          <w:rFonts w:ascii="Times New Roman" w:hAnsi="Times New Roman"/>
          <w:sz w:val="28"/>
        </w:rPr>
        <w:t xml:space="preserve"> нормативу финансирования</w:t>
      </w:r>
      <w:r w:rsidR="009716F5" w:rsidRPr="00970F56">
        <w:rPr>
          <w:rFonts w:ascii="Times New Roman" w:hAnsi="Times New Roman"/>
          <w:sz w:val="28"/>
        </w:rPr>
        <w:t>,</w:t>
      </w:r>
      <w:r w:rsidRPr="00970F56">
        <w:rPr>
          <w:rFonts w:ascii="Times New Roman" w:hAnsi="Times New Roman"/>
          <w:sz w:val="28"/>
        </w:rPr>
        <w:t xml:space="preserve"> оказываемой медицинскими организациями, участвующими в реализации </w:t>
      </w:r>
      <w:r w:rsidR="006901A7" w:rsidRPr="00970F56">
        <w:rPr>
          <w:rFonts w:ascii="Times New Roman" w:hAnsi="Times New Roman"/>
          <w:sz w:val="28"/>
          <w:szCs w:val="28"/>
        </w:rPr>
        <w:lastRenderedPageBreak/>
        <w:t>территориальной программы ОМС</w:t>
      </w:r>
      <w:r w:rsidR="006901A7" w:rsidRPr="00970F56">
        <w:rPr>
          <w:rFonts w:ascii="Times New Roman" w:hAnsi="Times New Roman"/>
          <w:sz w:val="28"/>
        </w:rPr>
        <w:t xml:space="preserve"> </w:t>
      </w:r>
      <w:r w:rsidRPr="00970F56">
        <w:rPr>
          <w:rFonts w:ascii="Times New Roman" w:hAnsi="Times New Roman"/>
          <w:sz w:val="28"/>
        </w:rPr>
        <w:t>(</w:t>
      </w: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ПНФ</w:t>
      </w:r>
      <w:r w:rsidRPr="00970F56">
        <w:rPr>
          <w:rFonts w:ascii="Times New Roman" w:hAnsi="Times New Roman"/>
          <w:sz w:val="28"/>
        </w:rPr>
        <w:t>), рассчитывается за исключением объема средств на финансовое обеспечение медицинской помощи, оплачиваемой за единицу объема, и определяется по следующей формуле:</w:t>
      </w:r>
    </w:p>
    <w:p w:rsidR="00F855A2" w:rsidRPr="00970F56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671603" w:rsidRPr="00970F56" w:rsidRDefault="00671603" w:rsidP="00130F53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ПНФ</w:t>
      </w:r>
      <w:r w:rsidRPr="00970F56">
        <w:rPr>
          <w:rFonts w:ascii="Times New Roman" w:hAnsi="Times New Roman"/>
          <w:sz w:val="24"/>
          <w:szCs w:val="24"/>
        </w:rPr>
        <w:t>=</w:t>
      </w:r>
      <w:r w:rsidR="00130F53" w:rsidRPr="00970F56">
        <w:rPr>
          <w:rFonts w:ascii="Times New Roman" w:hAnsi="Times New Roman"/>
          <w:sz w:val="24"/>
          <w:szCs w:val="24"/>
        </w:rPr>
        <w:t xml:space="preserve"> </w:t>
      </w:r>
      <w:r w:rsidRPr="00970F56">
        <w:rPr>
          <w:rFonts w:ascii="Times New Roman" w:hAnsi="Times New Roman"/>
          <w:sz w:val="24"/>
          <w:szCs w:val="24"/>
        </w:rPr>
        <w:t>ОС</w:t>
      </w:r>
      <w:r w:rsidRPr="00970F56">
        <w:rPr>
          <w:rFonts w:ascii="Times New Roman" w:hAnsi="Times New Roman"/>
          <w:sz w:val="24"/>
          <w:szCs w:val="24"/>
          <w:vertAlign w:val="subscript"/>
        </w:rPr>
        <w:t>АМБ</w:t>
      </w:r>
      <w:r w:rsidRPr="00970F56">
        <w:rPr>
          <w:rFonts w:ascii="Times New Roman" w:hAnsi="Times New Roman"/>
          <w:sz w:val="28"/>
          <w:szCs w:val="28"/>
        </w:rPr>
        <w:t xml:space="preserve"> -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ФАП</w:t>
      </w:r>
      <w:r w:rsidRPr="00970F56">
        <w:rPr>
          <w:rFonts w:ascii="Times New Roman" w:hAnsi="Times New Roman"/>
          <w:sz w:val="28"/>
          <w:szCs w:val="28"/>
        </w:rPr>
        <w:t xml:space="preserve"> -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ИССЛЕД</w:t>
      </w:r>
      <w:r w:rsidRPr="00970F56">
        <w:rPr>
          <w:rFonts w:ascii="Times New Roman" w:hAnsi="Times New Roman"/>
          <w:sz w:val="28"/>
          <w:szCs w:val="28"/>
        </w:rPr>
        <w:t xml:space="preserve"> -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r w:rsidR="000D638C" w:rsidRPr="00970F56">
        <w:rPr>
          <w:rFonts w:ascii="Times New Roman" w:hAnsi="Times New Roman"/>
          <w:sz w:val="28"/>
          <w:szCs w:val="28"/>
        </w:rPr>
        <w:t>ОС</w:t>
      </w:r>
      <w:r w:rsidR="000D638C" w:rsidRPr="00970F56">
        <w:rPr>
          <w:rFonts w:ascii="Times New Roman" w:hAnsi="Times New Roman"/>
          <w:sz w:val="28"/>
          <w:szCs w:val="28"/>
          <w:vertAlign w:val="subscript"/>
        </w:rPr>
        <w:t>НЕОТ</w:t>
      </w:r>
      <w:proofErr w:type="gramStart"/>
      <w:r w:rsidR="000D638C" w:rsidRPr="00970F56">
        <w:rPr>
          <w:rFonts w:ascii="Times New Roman" w:hAnsi="Times New Roman"/>
          <w:sz w:val="28"/>
          <w:szCs w:val="28"/>
          <w:vertAlign w:val="subscript"/>
        </w:rPr>
        <w:t>Л</w:t>
      </w:r>
      <w:r w:rsidR="000D638C" w:rsidRPr="00970F56">
        <w:rPr>
          <w:rFonts w:ascii="Times New Roman" w:hAnsi="Times New Roman"/>
          <w:sz w:val="28"/>
          <w:szCs w:val="28"/>
        </w:rPr>
        <w:t>-</w:t>
      </w:r>
      <w:proofErr w:type="gramEnd"/>
      <w:r w:rsidR="000D638C" w:rsidRPr="00970F56">
        <w:rPr>
          <w:rFonts w:ascii="Times New Roman" w:hAnsi="Times New Roman"/>
          <w:sz w:val="28"/>
          <w:szCs w:val="28"/>
        </w:rPr>
        <w:t xml:space="preserve"> ОС</w:t>
      </w:r>
      <w:r w:rsidR="000D638C" w:rsidRPr="00970F56">
        <w:rPr>
          <w:rFonts w:ascii="Times New Roman" w:hAnsi="Times New Roman"/>
          <w:sz w:val="28"/>
          <w:szCs w:val="28"/>
          <w:vertAlign w:val="subscript"/>
        </w:rPr>
        <w:t>ЕО</w:t>
      </w:r>
      <w:r w:rsidR="000D638C" w:rsidRPr="00970F56">
        <w:rPr>
          <w:rFonts w:ascii="Times New Roman" w:hAnsi="Times New Roman"/>
          <w:sz w:val="28"/>
          <w:szCs w:val="28"/>
        </w:rPr>
        <w:t xml:space="preserve"> -О</w:t>
      </w:r>
      <w:r w:rsidRPr="00970F56">
        <w:rPr>
          <w:rFonts w:ascii="Times New Roman" w:hAnsi="Times New Roman"/>
          <w:sz w:val="28"/>
          <w:szCs w:val="28"/>
        </w:rPr>
        <w:t>С</w:t>
      </w:r>
      <w:r w:rsidRPr="00970F56">
        <w:rPr>
          <w:rFonts w:ascii="Times New Roman" w:hAnsi="Times New Roman"/>
          <w:sz w:val="28"/>
          <w:szCs w:val="28"/>
          <w:vertAlign w:val="subscript"/>
        </w:rPr>
        <w:t>ПО</w:t>
      </w:r>
      <w:r w:rsidRPr="00970F56">
        <w:rPr>
          <w:rFonts w:ascii="Times New Roman" w:hAnsi="Times New Roman"/>
          <w:sz w:val="28"/>
          <w:szCs w:val="28"/>
        </w:rPr>
        <w:t xml:space="preserve"> -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ДИСП</w:t>
      </w:r>
      <w:r w:rsidRPr="00970F56">
        <w:rPr>
          <w:rFonts w:ascii="Times New Roman" w:hAnsi="Times New Roman"/>
          <w:sz w:val="28"/>
          <w:szCs w:val="28"/>
        </w:rPr>
        <w:t xml:space="preserve"> </w:t>
      </w:r>
    </w:p>
    <w:p w:rsidR="00671603" w:rsidRPr="00970F56" w:rsidRDefault="00671603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C3B0F" w:rsidRPr="00970F56" w:rsidRDefault="001C3B0F" w:rsidP="00BA0ED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3F6A00" w:rsidRPr="00970F56" w:rsidRDefault="003F6A00" w:rsidP="00BA0ED0">
      <w:pPr>
        <w:shd w:val="clear" w:color="auto" w:fill="FFFFFF" w:themeFill="background1"/>
        <w:tabs>
          <w:tab w:val="left" w:pos="2318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-</w:t>
      </w:r>
      <w:r w:rsidR="00F855A2" w:rsidRPr="00970F56">
        <w:rPr>
          <w:rFonts w:ascii="Times New Roman" w:hAnsi="Times New Roman"/>
          <w:sz w:val="28"/>
        </w:rPr>
        <w:t xml:space="preserve"> </w:t>
      </w:r>
      <w:r w:rsidR="00671603" w:rsidRPr="00970F56">
        <w:rPr>
          <w:rFonts w:ascii="Times New Roman" w:hAnsi="Times New Roman"/>
          <w:sz w:val="28"/>
        </w:rPr>
        <w:t>объем</w:t>
      </w:r>
      <w:r w:rsidRPr="00970F56">
        <w:rPr>
          <w:rFonts w:ascii="Times New Roman" w:hAnsi="Times New Roman"/>
          <w:sz w:val="28"/>
        </w:rPr>
        <w:t xml:space="preserve"> средств, направляемых на финансовое обеспечение фельдшерских, фельдшерско-акушерских пунктов в соответствии с установленными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6901A7" w:rsidRPr="00970F56">
        <w:rPr>
          <w:rFonts w:ascii="Times New Roman" w:hAnsi="Times New Roman"/>
          <w:sz w:val="28"/>
        </w:rPr>
        <w:t xml:space="preserve"> </w:t>
      </w:r>
      <w:r w:rsidRPr="00970F56">
        <w:rPr>
          <w:rFonts w:ascii="Times New Roman" w:hAnsi="Times New Roman"/>
          <w:sz w:val="28"/>
        </w:rPr>
        <w:t>размерами финансового обеспечения фельдшерских, фельдшерско-акушерских пунктов, рублей;</w:t>
      </w:r>
      <w:proofErr w:type="gramEnd"/>
    </w:p>
    <w:p w:rsidR="003F6A00" w:rsidRPr="00970F56" w:rsidRDefault="003F6A00" w:rsidP="00BA0ED0">
      <w:pPr>
        <w:shd w:val="clear" w:color="auto" w:fill="FFFFFF" w:themeFill="background1"/>
        <w:tabs>
          <w:tab w:val="left" w:pos="2318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ИССЛЕД</w:t>
      </w:r>
      <w:r w:rsidRPr="00970F56">
        <w:rPr>
          <w:rFonts w:ascii="Times New Roman" w:hAnsi="Times New Roman"/>
          <w:sz w:val="28"/>
          <w:szCs w:val="28"/>
        </w:rPr>
        <w:t xml:space="preserve"> - </w:t>
      </w:r>
      <w:r w:rsidR="00671603" w:rsidRPr="00970F56">
        <w:rPr>
          <w:rFonts w:ascii="Times New Roman" w:hAnsi="Times New Roman"/>
          <w:sz w:val="28"/>
        </w:rPr>
        <w:t>объем</w:t>
      </w:r>
      <w:r w:rsidRPr="00970F56">
        <w:rPr>
          <w:rFonts w:ascii="Times New Roman" w:hAnsi="Times New Roman"/>
          <w:sz w:val="28"/>
          <w:szCs w:val="28"/>
        </w:rPr>
        <w:t xml:space="preserve"> средств, направляемых на оплату проведения отдельных диагностических (лабораторных) исследований (</w:t>
      </w:r>
      <w:r w:rsidR="00BA0ED0" w:rsidRPr="00970F56">
        <w:rPr>
          <w:rFonts w:ascii="Times New Roman" w:hAnsi="Times New Roman"/>
          <w:sz w:val="28"/>
          <w:szCs w:val="28"/>
        </w:rPr>
        <w:t>к</w:t>
      </w:r>
      <w:r w:rsidR="00BA0ED0" w:rsidRPr="00970F56">
        <w:rPr>
          <w:rFonts w:ascii="Times New Roman" w:hAnsi="Times New Roman"/>
          <w:bCs/>
          <w:sz w:val="28"/>
          <w:szCs w:val="28"/>
        </w:rPr>
        <w:t xml:space="preserve">омпьютерной томографии, </w:t>
      </w:r>
      <w:r w:rsidR="00BA0ED0" w:rsidRPr="00970F56">
        <w:rPr>
          <w:rFonts w:ascii="Times New Roman" w:hAnsi="Times New Roman"/>
          <w:sz w:val="28"/>
          <w:szCs w:val="28"/>
        </w:rPr>
        <w:t xml:space="preserve">магнитно-резонансной </w:t>
      </w:r>
      <w:r w:rsidR="00BA0ED0" w:rsidRPr="00970F56">
        <w:rPr>
          <w:rFonts w:ascii="Times New Roman" w:hAnsi="Times New Roman"/>
          <w:bCs/>
          <w:sz w:val="28"/>
          <w:szCs w:val="28"/>
        </w:rPr>
        <w:t>томографии, у</w:t>
      </w:r>
      <w:r w:rsidR="00BA0ED0" w:rsidRPr="00970F56">
        <w:rPr>
          <w:rFonts w:ascii="Times New Roman" w:hAnsi="Times New Roman"/>
          <w:sz w:val="28"/>
          <w:szCs w:val="28"/>
        </w:rPr>
        <w:t xml:space="preserve">льтразвукового исследования </w:t>
      </w:r>
      <w:proofErr w:type="spellStart"/>
      <w:r w:rsidR="00BA0ED0" w:rsidRPr="00970F56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="00BA0ED0" w:rsidRPr="00970F56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BA0ED0" w:rsidRPr="00970F56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BA0ED0" w:rsidRPr="00970F56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</w:t>
      </w:r>
      <w:r w:rsidR="00BA0ED0" w:rsidRPr="00970F56">
        <w:rPr>
          <w:rFonts w:ascii="Times New Roman" w:hAnsi="Times New Roman"/>
          <w:strike/>
          <w:sz w:val="28"/>
          <w:szCs w:val="28"/>
        </w:rPr>
        <w:t xml:space="preserve"> </w:t>
      </w:r>
      <w:r w:rsidR="00BA0ED0" w:rsidRPr="00970F56">
        <w:rPr>
          <w:rFonts w:ascii="Times New Roman" w:hAnsi="Times New Roman"/>
          <w:sz w:val="28"/>
          <w:szCs w:val="28"/>
        </w:rPr>
        <w:t>онкологических заболеваний и подбора противоопухолевой лекарственной терапии</w:t>
      </w:r>
      <w:r w:rsidR="00671603" w:rsidRPr="00970F56">
        <w:rPr>
          <w:rFonts w:ascii="Times New Roman" w:hAnsi="Times New Roman"/>
          <w:sz w:val="28"/>
          <w:szCs w:val="28"/>
        </w:rPr>
        <w:t xml:space="preserve">, тестирования на выявление новой </w:t>
      </w:r>
      <w:proofErr w:type="spellStart"/>
      <w:r w:rsidR="00671603" w:rsidRPr="00970F5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671603" w:rsidRPr="00970F56">
        <w:rPr>
          <w:rFonts w:ascii="Times New Roman" w:hAnsi="Times New Roman"/>
          <w:sz w:val="28"/>
          <w:szCs w:val="28"/>
        </w:rPr>
        <w:t xml:space="preserve"> инфекции (</w:t>
      </w:r>
      <w:r w:rsidR="00671603" w:rsidRPr="00970F56">
        <w:rPr>
          <w:rFonts w:ascii="Times New Roman" w:hAnsi="Times New Roman"/>
          <w:sz w:val="28"/>
          <w:szCs w:val="28"/>
          <w:lang w:val="en-US"/>
        </w:rPr>
        <w:t>COVID</w:t>
      </w:r>
      <w:r w:rsidR="00671603" w:rsidRPr="00970F56">
        <w:rPr>
          <w:rFonts w:ascii="Times New Roman" w:hAnsi="Times New Roman"/>
          <w:sz w:val="28"/>
          <w:szCs w:val="28"/>
        </w:rPr>
        <w:t>-19)</w:t>
      </w:r>
      <w:r w:rsidRPr="00970F56">
        <w:rPr>
          <w:rFonts w:ascii="Times New Roman" w:hAnsi="Times New Roman"/>
          <w:sz w:val="28"/>
          <w:szCs w:val="28"/>
        </w:rPr>
        <w:t xml:space="preserve">) в соответствии с нормативами, установленными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/>
          <w:sz w:val="28"/>
          <w:szCs w:val="28"/>
        </w:rPr>
        <w:t>, рублей;</w:t>
      </w:r>
      <w:proofErr w:type="gramEnd"/>
    </w:p>
    <w:p w:rsidR="000D638C" w:rsidRPr="00970F56" w:rsidRDefault="000D638C" w:rsidP="000D638C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 xml:space="preserve">НЕОТЛ </w:t>
      </w:r>
      <w:r w:rsidRPr="00970F56">
        <w:rPr>
          <w:rFonts w:ascii="Times New Roman" w:hAnsi="Times New Roman"/>
          <w:sz w:val="28"/>
          <w:szCs w:val="28"/>
        </w:rPr>
        <w:t>-</w:t>
      </w:r>
      <w:r w:rsidRPr="00970F56">
        <w:rPr>
          <w:rFonts w:ascii="Times New Roman" w:hAnsi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/>
          <w:sz w:val="28"/>
        </w:rPr>
        <w:t>объем</w:t>
      </w:r>
      <w:r w:rsidRPr="00970F56">
        <w:rPr>
          <w:rFonts w:ascii="Times New Roman" w:hAnsi="Times New Roman"/>
          <w:sz w:val="28"/>
          <w:szCs w:val="28"/>
        </w:rPr>
        <w:t xml:space="preserve"> средств, направляемых на оплату посещений в неотложной форме в соответствии с нормативами, установленными террито</w:t>
      </w:r>
      <w:r w:rsidR="00E305DA" w:rsidRPr="00970F56">
        <w:rPr>
          <w:rFonts w:ascii="Times New Roman" w:hAnsi="Times New Roman"/>
          <w:sz w:val="28"/>
          <w:szCs w:val="28"/>
        </w:rPr>
        <w:t>риальной программой ОМС, рублей;</w:t>
      </w:r>
    </w:p>
    <w:p w:rsidR="000D638C" w:rsidRPr="00970F56" w:rsidRDefault="000D638C" w:rsidP="000D638C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ЕО</w:t>
      </w:r>
      <w:r w:rsidRPr="00970F56">
        <w:rPr>
          <w:rFonts w:ascii="Times New Roman" w:hAnsi="Times New Roman"/>
          <w:sz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-</w:t>
      </w:r>
      <w:r w:rsidRPr="00970F56">
        <w:rPr>
          <w:rFonts w:ascii="Times New Roman" w:hAnsi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/>
          <w:sz w:val="28"/>
        </w:rPr>
        <w:t>объем</w:t>
      </w:r>
      <w:r w:rsidRPr="00970F56">
        <w:rPr>
          <w:rFonts w:ascii="Times New Roman" w:hAnsi="Times New Roman"/>
          <w:sz w:val="28"/>
          <w:szCs w:val="28"/>
        </w:rPr>
        <w:t xml:space="preserve"> средств, направляемых на оплату медицинской помощи, оказываемой в амбулаторных условиях за единицу объема медицинской помощи застрахованным в Тамбовской области лицам (</w:t>
      </w:r>
      <w:r w:rsidR="00E305DA" w:rsidRPr="00970F56">
        <w:rPr>
          <w:rFonts w:ascii="Times New Roman" w:hAnsi="Times New Roman"/>
          <w:sz w:val="28"/>
          <w:szCs w:val="28"/>
        </w:rPr>
        <w:t>в том числе комплексных посещений по профилю «Медицинская реабилитация», а также диспансерного наблюдения), рублей;</w:t>
      </w:r>
    </w:p>
    <w:p w:rsidR="003F6A00" w:rsidRPr="00970F56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ПО</w:t>
      </w:r>
      <w:r w:rsidRPr="00970F56">
        <w:rPr>
          <w:rFonts w:ascii="Times New Roman" w:hAnsi="Times New Roman"/>
          <w:b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 xml:space="preserve">- </w:t>
      </w:r>
      <w:r w:rsidR="00671603" w:rsidRPr="00970F56">
        <w:rPr>
          <w:rFonts w:ascii="Times New Roman" w:hAnsi="Times New Roman"/>
          <w:sz w:val="28"/>
        </w:rPr>
        <w:t>объем</w:t>
      </w:r>
      <w:r w:rsidRPr="00970F56">
        <w:rPr>
          <w:rFonts w:ascii="Times New Roman" w:hAnsi="Times New Roman"/>
          <w:sz w:val="28"/>
          <w:szCs w:val="28"/>
        </w:rPr>
        <w:t xml:space="preserve"> средств, направляемых на оплату проведения профилактических медицинских осмотров в соответствии с нормативами, установленными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/>
          <w:sz w:val="28"/>
          <w:szCs w:val="28"/>
        </w:rPr>
        <w:t>, рублей;</w:t>
      </w:r>
    </w:p>
    <w:p w:rsidR="006321E1" w:rsidRPr="00970F56" w:rsidRDefault="003F6A00" w:rsidP="00130F53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ДИСП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r w:rsidR="00130F53" w:rsidRPr="00970F56">
        <w:rPr>
          <w:rFonts w:ascii="Times New Roman" w:hAnsi="Times New Roman"/>
          <w:sz w:val="28"/>
          <w:szCs w:val="28"/>
        </w:rPr>
        <w:t>–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r w:rsidR="00130F53" w:rsidRPr="00970F56">
        <w:rPr>
          <w:rFonts w:ascii="Times New Roman" w:hAnsi="Times New Roman"/>
          <w:sz w:val="28"/>
          <w:szCs w:val="28"/>
        </w:rPr>
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обследований,</w:t>
      </w:r>
      <w:r w:rsidR="00E305DA" w:rsidRPr="00970F56">
        <w:t xml:space="preserve"> </w:t>
      </w:r>
      <w:r w:rsidR="00E305DA" w:rsidRPr="00970F56">
        <w:rPr>
          <w:rFonts w:ascii="Times New Roman" w:hAnsi="Times New Roman"/>
          <w:sz w:val="28"/>
          <w:szCs w:val="28"/>
        </w:rPr>
        <w:t>(в том числе второго этапа диспансеризации и углубленной диспансеризации)</w:t>
      </w:r>
      <w:r w:rsidR="00130F53" w:rsidRPr="00970F56">
        <w:rPr>
          <w:rFonts w:ascii="Times New Roman" w:hAnsi="Times New Roman"/>
          <w:sz w:val="28"/>
          <w:szCs w:val="28"/>
        </w:rPr>
        <w:t>, рублей</w:t>
      </w:r>
      <w:r w:rsidR="00E305DA" w:rsidRPr="00970F56">
        <w:rPr>
          <w:rFonts w:ascii="Times New Roman" w:hAnsi="Times New Roman"/>
          <w:sz w:val="28"/>
          <w:szCs w:val="28"/>
        </w:rPr>
        <w:t>.</w:t>
      </w:r>
    </w:p>
    <w:p w:rsidR="003F6A00" w:rsidRPr="00970F56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70F56">
        <w:rPr>
          <w:rFonts w:ascii="Times New Roman" w:hAnsi="Times New Roman" w:cs="Times New Roman"/>
          <w:sz w:val="28"/>
        </w:rPr>
        <w:t xml:space="preserve">При этом объем средств, направляемый на финансовое обеспечение медицинской помощи, финансируемой в соответствии с установленными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Pr="00970F56">
        <w:rPr>
          <w:rFonts w:ascii="Times New Roman" w:hAnsi="Times New Roman" w:cs="Times New Roman"/>
          <w:sz w:val="28"/>
        </w:rPr>
        <w:t xml:space="preserve"> нормативами, не включает в себя средства, направляемые на оплату медицинской помощи, оказываемой в амбулаторных условиях,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F855A2" w:rsidRPr="00970F56">
        <w:rPr>
          <w:rFonts w:ascii="Times New Roman" w:hAnsi="Times New Roman" w:cs="Times New Roman"/>
          <w:sz w:val="28"/>
        </w:rPr>
        <w:t>.</w:t>
      </w:r>
      <w:proofErr w:type="gramEnd"/>
    </w:p>
    <w:p w:rsidR="00D66FDA" w:rsidRPr="00970F56" w:rsidRDefault="00D66FDA" w:rsidP="003F6A0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</w:p>
    <w:p w:rsidR="003F6A00" w:rsidRPr="00970F56" w:rsidRDefault="00F855A2" w:rsidP="003F6A0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lastRenderedPageBreak/>
        <w:t xml:space="preserve">1.2.1. Определение </w:t>
      </w:r>
      <w:r w:rsidR="003F00BD" w:rsidRPr="00970F56">
        <w:rPr>
          <w:rFonts w:ascii="Times New Roman" w:hAnsi="Times New Roman" w:cs="Times New Roman"/>
          <w:b/>
          <w:sz w:val="28"/>
        </w:rPr>
        <w:t>объема финансового обеспечения фельдшерских, фельдшерско-акушерских пунктов</w:t>
      </w:r>
      <w:r w:rsidR="00F373BC" w:rsidRPr="00970F56">
        <w:rPr>
          <w:rFonts w:ascii="Times New Roman" w:hAnsi="Times New Roman" w:cs="Times New Roman"/>
          <w:b/>
          <w:sz w:val="28"/>
        </w:rPr>
        <w:t>.</w:t>
      </w:r>
      <w:r w:rsidR="003F00BD" w:rsidRPr="00970F56">
        <w:rPr>
          <w:rFonts w:ascii="Times New Roman" w:hAnsi="Times New Roman"/>
          <w:b/>
          <w:sz w:val="28"/>
        </w:rPr>
        <w:t xml:space="preserve"> </w:t>
      </w:r>
    </w:p>
    <w:p w:rsidR="00F250BA" w:rsidRPr="00970F56" w:rsidRDefault="00F250BA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970F56" w:rsidRDefault="003F6A00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средств, направляемых на финансовое обеспечение фельдшерских, фельдшерско-акушерских пунктов (ОС</w:t>
      </w:r>
      <w:r w:rsidRPr="00970F56">
        <w:rPr>
          <w:rFonts w:ascii="Times New Roman" w:hAnsi="Times New Roman" w:cs="Times New Roman"/>
          <w:sz w:val="28"/>
          <w:vertAlign w:val="subscript"/>
        </w:rPr>
        <w:t>ФАП</w:t>
      </w:r>
      <w:r w:rsidR="00471DEF" w:rsidRPr="00970F56">
        <w:rPr>
          <w:rFonts w:ascii="Times New Roman" w:hAnsi="Times New Roman" w:cs="Times New Roman"/>
          <w:sz w:val="28"/>
        </w:rPr>
        <w:t>) определяется</w:t>
      </w:r>
      <w:r w:rsidR="009716F5" w:rsidRPr="00970F56">
        <w:rPr>
          <w:rFonts w:ascii="Times New Roman" w:hAnsi="Times New Roman" w:cs="Times New Roman"/>
          <w:sz w:val="28"/>
        </w:rPr>
        <w:t xml:space="preserve"> по формуле</w:t>
      </w:r>
      <w:r w:rsidR="00471DEF" w:rsidRPr="00970F56">
        <w:rPr>
          <w:rFonts w:ascii="Times New Roman" w:hAnsi="Times New Roman" w:cs="Times New Roman"/>
          <w:sz w:val="28"/>
        </w:rPr>
        <w:t xml:space="preserve"> </w:t>
      </w: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/>
          <w:sz w:val="28"/>
          <w:vertAlign w:val="subscript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= </w:t>
      </w:r>
      <w:r w:rsidRPr="00970F56">
        <w:rPr>
          <w:rFonts w:ascii="Times New Roman" w:hAnsi="Times New Roman" w:cs="Times New Roman"/>
          <w:sz w:val="32"/>
          <w:szCs w:val="32"/>
        </w:rPr>
        <w:t>∑</w:t>
      </w:r>
      <w:r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/>
          <w:sz w:val="28"/>
        </w:rPr>
        <w:t>ОС</w:t>
      </w:r>
      <w:proofErr w:type="spellStart"/>
      <w:proofErr w:type="gramStart"/>
      <w:r w:rsidRPr="00970F56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vertAlign w:val="subscript"/>
        </w:rPr>
        <w:t>ФАП</w:t>
      </w: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</w:p>
    <w:p w:rsidR="00570FF9" w:rsidRPr="00970F56" w:rsidRDefault="00840CA8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Объем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средств, направляемых на финансовое обеспечение фельдшерских, фельдшерско-акушерских пунктов в i-той медицинской организации</w:t>
      </w:r>
      <w:r w:rsidR="00F250BA" w:rsidRPr="00970F56">
        <w:rPr>
          <w:rFonts w:ascii="Times New Roman" w:hAnsi="Times New Roman"/>
          <w:sz w:val="28"/>
        </w:rPr>
        <w:t xml:space="preserve"> (ОС</w:t>
      </w:r>
      <w:proofErr w:type="spellStart"/>
      <w:proofErr w:type="gramStart"/>
      <w:r w:rsidR="00F250BA" w:rsidRPr="00970F56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proofErr w:type="gramEnd"/>
      <w:r w:rsidR="00F250BA" w:rsidRPr="00970F56">
        <w:rPr>
          <w:rFonts w:ascii="Times New Roman" w:hAnsi="Times New Roman"/>
          <w:sz w:val="28"/>
          <w:vertAlign w:val="subscript"/>
        </w:rPr>
        <w:t>ФАП</w:t>
      </w:r>
      <w:r w:rsidR="00F250BA" w:rsidRPr="00970F56">
        <w:rPr>
          <w:rFonts w:ascii="Times New Roman" w:hAnsi="Times New Roman" w:cs="Times New Roman"/>
          <w:sz w:val="28"/>
        </w:rPr>
        <w:t xml:space="preserve">) </w:t>
      </w:r>
      <w:r w:rsidR="00570FF9" w:rsidRPr="00970F56">
        <w:rPr>
          <w:rFonts w:ascii="Times New Roman" w:hAnsi="Times New Roman" w:cs="Times New Roman"/>
          <w:sz w:val="28"/>
        </w:rPr>
        <w:t xml:space="preserve">рассчитывается следующим образом: </w:t>
      </w: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/>
          <w:sz w:val="28"/>
        </w:rPr>
        <w:t>ОС</w:t>
      </w:r>
      <w:proofErr w:type="spellStart"/>
      <w:r w:rsidRPr="00970F56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 = </w:t>
      </w:r>
      <w:r w:rsidR="00B034F9" w:rsidRPr="00970F56">
        <w:rPr>
          <w:rFonts w:ascii="Times New Roman" w:hAnsi="Times New Roman" w:cs="Times New Roman"/>
          <w:sz w:val="28"/>
        </w:rPr>
        <w:t>∑</w:t>
      </w:r>
      <w:r w:rsidR="00B034F9" w:rsidRPr="00970F56">
        <w:rPr>
          <w:rFonts w:ascii="Times New Roman" w:hAnsi="Times New Roman"/>
          <w:sz w:val="28"/>
        </w:rPr>
        <w:t>(</w:t>
      </w:r>
      <w:r w:rsidRPr="00970F56">
        <w:rPr>
          <w:rFonts w:ascii="Times New Roman" w:hAnsi="Times New Roman"/>
          <w:sz w:val="28"/>
        </w:rPr>
        <w:t>Ч</w:t>
      </w:r>
      <w:proofErr w:type="gramStart"/>
      <w:r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970F56">
        <w:rPr>
          <w:rFonts w:ascii="Times New Roman" w:hAnsi="Times New Roman"/>
          <w:sz w:val="28"/>
          <w:vertAlign w:val="subscript"/>
        </w:rPr>
        <w:t xml:space="preserve">ФАП  </w:t>
      </w:r>
      <w:proofErr w:type="spellStart"/>
      <w:r w:rsidRPr="00970F56">
        <w:rPr>
          <w:rFonts w:ascii="Times New Roman" w:hAnsi="Times New Roman" w:cs="Times New Roman"/>
          <w:sz w:val="28"/>
        </w:rPr>
        <w:t>х</w:t>
      </w:r>
      <w:proofErr w:type="spellEnd"/>
      <w:r w:rsidRPr="00970F56">
        <w:rPr>
          <w:rFonts w:ascii="Times New Roman" w:hAnsi="Times New Roman"/>
          <w:sz w:val="28"/>
        </w:rPr>
        <w:t xml:space="preserve">  </w:t>
      </w:r>
      <w:r w:rsidR="00B034F9" w:rsidRPr="00970F56">
        <w:rPr>
          <w:rFonts w:ascii="Times New Roman" w:hAnsi="Times New Roman"/>
          <w:sz w:val="28"/>
        </w:rPr>
        <w:t>БНФ</w:t>
      </w:r>
      <w:r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r w:rsidRPr="00970F56">
        <w:rPr>
          <w:rFonts w:ascii="Times New Roman" w:hAnsi="Times New Roman"/>
          <w:sz w:val="28"/>
          <w:vertAlign w:val="subscript"/>
        </w:rPr>
        <w:t xml:space="preserve">ФАП </w:t>
      </w:r>
      <w:proofErr w:type="spellStart"/>
      <w:r w:rsidRPr="00970F56">
        <w:rPr>
          <w:rFonts w:ascii="Times New Roman" w:hAnsi="Times New Roman" w:cs="Times New Roman"/>
          <w:sz w:val="28"/>
        </w:rPr>
        <w:t>х</w:t>
      </w:r>
      <w:proofErr w:type="spellEnd"/>
      <w:r w:rsidRPr="00970F56">
        <w:rPr>
          <w:rFonts w:ascii="Times New Roman" w:hAnsi="Times New Roman"/>
          <w:sz w:val="28"/>
        </w:rPr>
        <w:t xml:space="preserve">  </w:t>
      </w:r>
      <w:r w:rsidR="009A0F26" w:rsidRPr="00970F56">
        <w:rPr>
          <w:rFonts w:ascii="Times New Roman" w:hAnsi="Times New Roman"/>
          <w:sz w:val="28"/>
        </w:rPr>
        <w:t>КС</w:t>
      </w:r>
      <w:r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r w:rsidR="00D66FDA" w:rsidRPr="00970F56">
        <w:rPr>
          <w:rFonts w:ascii="Times New Roman" w:hAnsi="Times New Roman"/>
          <w:sz w:val="28"/>
          <w:vertAlign w:val="subscript"/>
        </w:rPr>
        <w:t>БНФ</w:t>
      </w:r>
      <w:r w:rsidR="00B034F9" w:rsidRPr="00970F56">
        <w:rPr>
          <w:rFonts w:ascii="Times New Roman" w:hAnsi="Times New Roman"/>
          <w:sz w:val="28"/>
        </w:rPr>
        <w:t>)</w:t>
      </w:r>
    </w:p>
    <w:p w:rsidR="00570FF9" w:rsidRPr="00970F56" w:rsidRDefault="00F11A23" w:rsidP="00E00F82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fldChar w:fldCharType="begin"/>
      </w:r>
      <w:r w:rsidR="00570FF9" w:rsidRPr="00970F56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ФРО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ПК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ФРО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)</m:t>
        </m:r>
      </m:oMath>
      <w:r w:rsidR="00570FF9" w:rsidRPr="00970F5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70F56">
        <w:rPr>
          <w:rFonts w:ascii="Times New Roman" w:hAnsi="Times New Roman" w:cs="Times New Roman"/>
          <w:sz w:val="28"/>
          <w:szCs w:val="28"/>
        </w:rPr>
        <w:fldChar w:fldCharType="end"/>
      </w:r>
      <w:r w:rsidR="00570FF9" w:rsidRPr="00970F56">
        <w:rPr>
          <w:rFonts w:ascii="Times New Roman" w:hAnsi="Times New Roman" w:cs="Times New Roman"/>
          <w:sz w:val="28"/>
          <w:szCs w:val="28"/>
        </w:rPr>
        <w:t>где:</w:t>
      </w: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ОС</w:t>
      </w:r>
      <w:proofErr w:type="spellStart"/>
      <w:proofErr w:type="gramStart"/>
      <w:r w:rsidRPr="00970F56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- </w:t>
      </w:r>
      <w:r w:rsidR="00840CA8" w:rsidRPr="00970F56">
        <w:rPr>
          <w:rFonts w:ascii="Times New Roman" w:hAnsi="Times New Roman" w:cs="Times New Roman"/>
          <w:sz w:val="28"/>
          <w:szCs w:val="28"/>
        </w:rPr>
        <w:t>объем</w:t>
      </w:r>
      <w:r w:rsidRPr="00970F56">
        <w:rPr>
          <w:rFonts w:ascii="Times New Roman" w:hAnsi="Times New Roman" w:cs="Times New Roman"/>
          <w:sz w:val="28"/>
          <w:szCs w:val="28"/>
        </w:rPr>
        <w:t xml:space="preserve"> средств, направляемых на финансовое обеспечение фельдшерских, фельдшерско-акушерских пунктов в i-той медицинской организации;</w:t>
      </w:r>
    </w:p>
    <w:p w:rsidR="00570FF9" w:rsidRPr="00970F56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Ч</w:t>
      </w:r>
      <w:proofErr w:type="gramStart"/>
      <w:r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 w:cs="Times New Roman"/>
          <w:sz w:val="28"/>
          <w:szCs w:val="28"/>
        </w:rPr>
        <w:t xml:space="preserve"> - число фельдшерских, фельдшерско-акушерских пунктов 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</w:r>
    </w:p>
    <w:p w:rsidR="00570FF9" w:rsidRPr="00970F56" w:rsidRDefault="00B034F9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БНФ</w:t>
      </w:r>
      <w:r w:rsidR="00570FF9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r w:rsidR="00570FF9" w:rsidRPr="00970F56">
        <w:rPr>
          <w:rFonts w:ascii="Times New Roman" w:hAnsi="Times New Roman"/>
          <w:sz w:val="28"/>
          <w:vertAlign w:val="subscript"/>
        </w:rPr>
        <w:t>ФАП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 w:cs="Times New Roman"/>
          <w:sz w:val="28"/>
          <w:szCs w:val="28"/>
        </w:rPr>
        <w:t>–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 w:cs="Times New Roman"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</w:t>
      </w:r>
      <w:proofErr w:type="gramStart"/>
      <w:r w:rsidRPr="00970F56">
        <w:rPr>
          <w:rFonts w:ascii="Times New Roman" w:hAnsi="Times New Roman" w:cs="Times New Roman"/>
          <w:sz w:val="28"/>
          <w:szCs w:val="28"/>
        </w:rPr>
        <w:t>й</w:t>
      </w:r>
      <w:r w:rsidR="009A0F26" w:rsidRPr="00970F5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70FF9" w:rsidRPr="00970F56">
        <w:rPr>
          <w:rFonts w:ascii="Times New Roman" w:hAnsi="Times New Roman" w:cs="Times New Roman"/>
          <w:sz w:val="28"/>
          <w:szCs w:val="28"/>
        </w:rPr>
        <w:t xml:space="preserve"> фельдшерских, фельдшерско-акушерских пунктов n-го типа;</w:t>
      </w:r>
    </w:p>
    <w:p w:rsidR="00570FF9" w:rsidRPr="00970F56" w:rsidRDefault="009A0F26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КС</w:t>
      </w:r>
      <w:proofErr w:type="gramStart"/>
      <w:r w:rsidR="00570FF9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D66FDA" w:rsidRPr="00970F56">
        <w:rPr>
          <w:rFonts w:ascii="Times New Roman" w:hAnsi="Times New Roman"/>
          <w:sz w:val="28"/>
          <w:vertAlign w:val="subscript"/>
        </w:rPr>
        <w:t>БНФ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r w:rsidRPr="00970F56">
        <w:rPr>
          <w:rFonts w:ascii="Times New Roman" w:hAnsi="Times New Roman" w:cs="Times New Roman"/>
          <w:sz w:val="28"/>
          <w:szCs w:val="28"/>
        </w:rPr>
        <w:t xml:space="preserve">специфики оказания медицинской помощи, применяемый к базовому нормативу финансовых затрат на </w:t>
      </w:r>
      <w:r w:rsidR="00570FF9" w:rsidRPr="00970F56">
        <w:rPr>
          <w:rFonts w:ascii="Times New Roman" w:hAnsi="Times New Roman" w:cs="Times New Roman"/>
          <w:sz w:val="28"/>
          <w:szCs w:val="28"/>
        </w:rPr>
        <w:t>финансово</w:t>
      </w:r>
      <w:r w:rsidRPr="00970F56">
        <w:rPr>
          <w:rFonts w:ascii="Times New Roman" w:hAnsi="Times New Roman" w:cs="Times New Roman"/>
          <w:sz w:val="28"/>
          <w:szCs w:val="28"/>
        </w:rPr>
        <w:t>е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970F56">
        <w:rPr>
          <w:rFonts w:ascii="Times New Roman" w:hAnsi="Times New Roman" w:cs="Times New Roman"/>
          <w:sz w:val="28"/>
          <w:szCs w:val="28"/>
        </w:rPr>
        <w:t>е</w:t>
      </w:r>
      <w:r w:rsidR="00570FF9" w:rsidRPr="00970F56">
        <w:rPr>
          <w:rFonts w:ascii="Times New Roman" w:hAnsi="Times New Roman" w:cs="Times New Roman"/>
          <w:sz w:val="28"/>
          <w:szCs w:val="28"/>
        </w:rPr>
        <w:t xml:space="preserve"> фельдшерских, фельдшерско-акушерских пунктов. </w:t>
      </w:r>
    </w:p>
    <w:p w:rsidR="00570FF9" w:rsidRPr="00970F56" w:rsidRDefault="00570FF9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highlight w:val="green"/>
        </w:rPr>
      </w:pPr>
    </w:p>
    <w:p w:rsidR="00471DEF" w:rsidRPr="00970F56" w:rsidRDefault="009A0F26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 xml:space="preserve">Базовый норматив финансовых затрат на финансовое обеспечение </w:t>
      </w:r>
      <w:r w:rsidR="00F250BA" w:rsidRPr="00970F56">
        <w:rPr>
          <w:rFonts w:ascii="Times New Roman" w:hAnsi="Times New Roman" w:cs="Times New Roman"/>
          <w:sz w:val="28"/>
          <w:szCs w:val="28"/>
        </w:rPr>
        <w:t>фельдшерских, фельдшерско-акушерских пунктов n-го типа</w:t>
      </w:r>
      <w:r w:rsidR="00F250BA" w:rsidRPr="00970F56">
        <w:rPr>
          <w:rFonts w:ascii="Times New Roman" w:hAnsi="Times New Roman"/>
          <w:sz w:val="28"/>
        </w:rPr>
        <w:t xml:space="preserve"> </w:t>
      </w:r>
      <w:r w:rsidR="00F250BA" w:rsidRPr="00970F56">
        <w:rPr>
          <w:rFonts w:ascii="Times New Roman" w:hAnsi="Times New Roman" w:cs="Times New Roman"/>
          <w:sz w:val="28"/>
        </w:rPr>
        <w:t>(</w:t>
      </w:r>
      <w:r w:rsidRPr="00970F56">
        <w:rPr>
          <w:rFonts w:ascii="Times New Roman" w:hAnsi="Times New Roman"/>
          <w:sz w:val="28"/>
        </w:rPr>
        <w:t>БНФ</w:t>
      </w:r>
      <w:proofErr w:type="gramStart"/>
      <w:r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970F56">
        <w:rPr>
          <w:rFonts w:ascii="Times New Roman" w:hAnsi="Times New Roman"/>
          <w:sz w:val="28"/>
          <w:vertAlign w:val="subscript"/>
        </w:rPr>
        <w:t>ФАП</w:t>
      </w:r>
      <w:r w:rsidR="00F250BA" w:rsidRPr="00970F56">
        <w:rPr>
          <w:rFonts w:ascii="Times New Roman" w:hAnsi="Times New Roman" w:cs="Times New Roman"/>
          <w:sz w:val="28"/>
        </w:rPr>
        <w:t>)</w:t>
      </w:r>
      <w:r w:rsidR="007C6D59" w:rsidRPr="00970F56">
        <w:rPr>
          <w:rFonts w:ascii="Times New Roman" w:hAnsi="Times New Roman" w:cs="Times New Roman"/>
          <w:sz w:val="28"/>
        </w:rPr>
        <w:t xml:space="preserve"> определяется </w:t>
      </w:r>
      <w:r w:rsidR="00471DEF" w:rsidRPr="00970F56">
        <w:rPr>
          <w:rFonts w:ascii="Times New Roman" w:hAnsi="Times New Roman" w:cs="Times New Roman"/>
          <w:sz w:val="28"/>
        </w:rPr>
        <w:t>на год исходя из численности обслуживаемого застрахованного населения</w:t>
      </w:r>
      <w:r w:rsidR="00757FE6" w:rsidRPr="00970F56">
        <w:rPr>
          <w:rFonts w:ascii="Times New Roman" w:hAnsi="Times New Roman" w:cs="Times New Roman"/>
          <w:sz w:val="28"/>
        </w:rPr>
        <w:t xml:space="preserve"> (далее – жителей)</w:t>
      </w:r>
      <w:r w:rsidR="00471DEF" w:rsidRPr="00970F56">
        <w:rPr>
          <w:rFonts w:ascii="Times New Roman" w:hAnsi="Times New Roman" w:cs="Times New Roman"/>
          <w:sz w:val="28"/>
        </w:rPr>
        <w:t>:</w:t>
      </w:r>
    </w:p>
    <w:p w:rsidR="00471DEF" w:rsidRPr="00970F56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фельдшерский, фельдшерско-акушерский пункт, обслуживающий </w:t>
      </w:r>
      <w:r w:rsidRPr="00970F56">
        <w:rPr>
          <w:rFonts w:ascii="Times New Roman" w:hAnsi="Times New Roman" w:cs="Times New Roman"/>
          <w:sz w:val="28"/>
        </w:rPr>
        <w:br/>
        <w:t xml:space="preserve">от 100 до 900 жителей, – </w:t>
      </w:r>
      <w:r w:rsidR="009A0F26" w:rsidRPr="00970F56">
        <w:rPr>
          <w:rFonts w:ascii="Times New Roman" w:hAnsi="Times New Roman" w:cs="Times New Roman"/>
          <w:sz w:val="28"/>
        </w:rPr>
        <w:t>1</w:t>
      </w:r>
      <w:r w:rsidR="00E305DA" w:rsidRPr="00970F56">
        <w:rPr>
          <w:rFonts w:ascii="Times New Roman" w:hAnsi="Times New Roman" w:cs="Times New Roman"/>
          <w:sz w:val="28"/>
        </w:rPr>
        <w:t> 174,2</w:t>
      </w:r>
      <w:r w:rsidRPr="00970F56">
        <w:rPr>
          <w:rFonts w:ascii="Times New Roman" w:hAnsi="Times New Roman" w:cs="Times New Roman"/>
          <w:sz w:val="28"/>
        </w:rPr>
        <w:t xml:space="preserve"> тыс. рублей</w:t>
      </w:r>
    </w:p>
    <w:p w:rsidR="00471DEF" w:rsidRPr="00970F56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фельдшерский, фельдшерско-акушерский пункт, обслуживающий </w:t>
      </w:r>
      <w:r w:rsidRPr="00970F56">
        <w:rPr>
          <w:rFonts w:ascii="Times New Roman" w:hAnsi="Times New Roman" w:cs="Times New Roman"/>
          <w:sz w:val="28"/>
        </w:rPr>
        <w:br/>
        <w:t xml:space="preserve">от 900 до 1500 жителей, – </w:t>
      </w:r>
      <w:r w:rsidR="009A0F26" w:rsidRPr="00970F56">
        <w:rPr>
          <w:rFonts w:ascii="Times New Roman" w:hAnsi="Times New Roman" w:cs="Times New Roman"/>
          <w:sz w:val="28"/>
        </w:rPr>
        <w:t>1</w:t>
      </w:r>
      <w:r w:rsidR="00E305DA" w:rsidRPr="00970F56">
        <w:rPr>
          <w:rFonts w:ascii="Times New Roman" w:hAnsi="Times New Roman" w:cs="Times New Roman"/>
          <w:sz w:val="28"/>
        </w:rPr>
        <w:t> 860,3</w:t>
      </w:r>
      <w:r w:rsidR="009A0F26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тыс. рублей,</w:t>
      </w:r>
    </w:p>
    <w:p w:rsidR="00471DEF" w:rsidRPr="00970F56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фельдшерский, фельдшерско-акушерский пункт, обслуживающий </w:t>
      </w:r>
      <w:r w:rsidRPr="00970F56">
        <w:rPr>
          <w:rFonts w:ascii="Times New Roman" w:hAnsi="Times New Roman" w:cs="Times New Roman"/>
          <w:sz w:val="28"/>
        </w:rPr>
        <w:br/>
        <w:t xml:space="preserve">от 1500 до 2000 жителей, – </w:t>
      </w:r>
      <w:r w:rsidR="00E305DA" w:rsidRPr="00970F56">
        <w:rPr>
          <w:rFonts w:ascii="Times New Roman" w:hAnsi="Times New Roman" w:cs="Times New Roman"/>
          <w:sz w:val="28"/>
        </w:rPr>
        <w:t>2 088,9</w:t>
      </w:r>
      <w:r w:rsidR="009A0F26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тыс. рублей.</w:t>
      </w:r>
    </w:p>
    <w:p w:rsidR="00757FE6" w:rsidRPr="00970F56" w:rsidRDefault="00E3428A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Размер финансового обеспечения </w:t>
      </w:r>
      <w:r w:rsidR="00E54C46" w:rsidRPr="00970F56">
        <w:rPr>
          <w:rFonts w:ascii="Times New Roman" w:hAnsi="Times New Roman" w:cs="Times New Roman"/>
          <w:sz w:val="28"/>
        </w:rPr>
        <w:t>фельдшерских, фельдшерско-акушерских пунктов</w:t>
      </w:r>
      <w:r w:rsidR="00757FE6" w:rsidRPr="00970F56">
        <w:rPr>
          <w:rFonts w:ascii="Times New Roman" w:hAnsi="Times New Roman" w:cs="Times New Roman"/>
          <w:sz w:val="28"/>
        </w:rPr>
        <w:t xml:space="preserve">, обслуживающих менее 100 и более 2000 жителей, определяется с учетом поправочных коэффициентов </w:t>
      </w:r>
      <w:r w:rsidR="007C6D59" w:rsidRPr="00970F56">
        <w:rPr>
          <w:rFonts w:ascii="Times New Roman" w:hAnsi="Times New Roman" w:cs="Times New Roman"/>
          <w:sz w:val="28"/>
        </w:rPr>
        <w:t xml:space="preserve">(понижающих и повышающих) </w:t>
      </w:r>
      <w:r w:rsidR="00757FE6" w:rsidRPr="00970F56">
        <w:rPr>
          <w:rFonts w:ascii="Times New Roman" w:hAnsi="Times New Roman" w:cs="Times New Roman"/>
          <w:sz w:val="28"/>
        </w:rPr>
        <w:t xml:space="preserve">к размеру финансового обеспечения фельдшерского, фельдшерско-акушерского пункта, обслуживающего от 100 до 900 жителей и от 1500 до 2000 жителей соответственно. </w:t>
      </w:r>
    </w:p>
    <w:p w:rsidR="007C6D59" w:rsidRPr="00970F56" w:rsidRDefault="007C6D59" w:rsidP="007C6D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lastRenderedPageBreak/>
        <w:t>Для типов фельдшерских, фельдшерско-акушерских пунктов, размер финансового обеспечения которых определен выше, значение поправочного коэффициента (</w:t>
      </w:r>
      <w:r w:rsidR="009A0F26" w:rsidRPr="00970F56">
        <w:rPr>
          <w:rFonts w:ascii="Times New Roman" w:hAnsi="Times New Roman"/>
          <w:sz w:val="28"/>
        </w:rPr>
        <w:t>КС</w:t>
      </w:r>
      <w:proofErr w:type="gramStart"/>
      <w:r w:rsidR="009A0F26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Pr="00970F56">
        <w:rPr>
          <w:rFonts w:ascii="Times New Roman" w:hAnsi="Times New Roman" w:cs="Times New Roman"/>
          <w:sz w:val="28"/>
          <w:szCs w:val="28"/>
        </w:rPr>
        <w:t>) устанавливается равное 1</w:t>
      </w:r>
      <w:r w:rsidR="009A0F26" w:rsidRPr="00970F56">
        <w:rPr>
          <w:rFonts w:ascii="Times New Roman" w:hAnsi="Times New Roman" w:cs="Times New Roman"/>
          <w:sz w:val="28"/>
          <w:szCs w:val="28"/>
        </w:rPr>
        <w:t xml:space="preserve"> (с учетом соответств</w:t>
      </w:r>
      <w:r w:rsidR="00176ED0" w:rsidRPr="00970F56">
        <w:rPr>
          <w:rFonts w:ascii="Times New Roman" w:hAnsi="Times New Roman" w:cs="Times New Roman"/>
          <w:sz w:val="28"/>
          <w:szCs w:val="28"/>
        </w:rPr>
        <w:t>и</w:t>
      </w:r>
      <w:r w:rsidR="009A0F26" w:rsidRPr="00970F56">
        <w:rPr>
          <w:rFonts w:ascii="Times New Roman" w:hAnsi="Times New Roman" w:cs="Times New Roman"/>
          <w:sz w:val="28"/>
          <w:szCs w:val="28"/>
        </w:rPr>
        <w:t>я их требованиям, установленным положением об организации оказания п</w:t>
      </w:r>
      <w:r w:rsidR="00176ED0" w:rsidRPr="00970F56">
        <w:rPr>
          <w:rFonts w:ascii="Times New Roman" w:hAnsi="Times New Roman" w:cs="Times New Roman"/>
          <w:sz w:val="28"/>
          <w:szCs w:val="28"/>
        </w:rPr>
        <w:t>е</w:t>
      </w:r>
      <w:r w:rsidR="009A0F26" w:rsidRPr="00970F56">
        <w:rPr>
          <w:rFonts w:ascii="Times New Roman" w:hAnsi="Times New Roman" w:cs="Times New Roman"/>
          <w:sz w:val="28"/>
          <w:szCs w:val="28"/>
        </w:rPr>
        <w:t>рвичной медико-санитарной помощи взрослому населению, утвержденным Министерством здравоохранения Ро</w:t>
      </w:r>
      <w:r w:rsidR="00176ED0" w:rsidRPr="00970F56">
        <w:rPr>
          <w:rFonts w:ascii="Times New Roman" w:hAnsi="Times New Roman" w:cs="Times New Roman"/>
          <w:sz w:val="28"/>
          <w:szCs w:val="28"/>
        </w:rPr>
        <w:t>с</w:t>
      </w:r>
      <w:r w:rsidR="009A0F26" w:rsidRPr="00970F56">
        <w:rPr>
          <w:rFonts w:ascii="Times New Roman" w:hAnsi="Times New Roman" w:cs="Times New Roman"/>
          <w:sz w:val="28"/>
          <w:szCs w:val="28"/>
        </w:rPr>
        <w:t>сийской Федерации)</w:t>
      </w:r>
      <w:r w:rsidRPr="00970F56">
        <w:rPr>
          <w:rFonts w:ascii="Times New Roman" w:hAnsi="Times New Roman" w:cs="Times New Roman"/>
          <w:sz w:val="28"/>
          <w:szCs w:val="28"/>
        </w:rPr>
        <w:t>.</w:t>
      </w:r>
    </w:p>
    <w:p w:rsidR="00757FE6" w:rsidRPr="00970F56" w:rsidRDefault="00757FE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Размеры </w:t>
      </w:r>
      <w:r w:rsidR="007C6D59" w:rsidRPr="00970F56">
        <w:rPr>
          <w:rFonts w:ascii="Times New Roman" w:hAnsi="Times New Roman" w:cs="Times New Roman"/>
          <w:sz w:val="28"/>
        </w:rPr>
        <w:t xml:space="preserve">понижающего поправочного </w:t>
      </w:r>
      <w:r w:rsidRPr="00970F56">
        <w:rPr>
          <w:rFonts w:ascii="Times New Roman" w:hAnsi="Times New Roman" w:cs="Times New Roman"/>
          <w:sz w:val="28"/>
        </w:rPr>
        <w:t xml:space="preserve">коэффициента </w:t>
      </w:r>
      <w:r w:rsidR="00176ED0" w:rsidRPr="00970F56">
        <w:rPr>
          <w:rFonts w:ascii="Times New Roman" w:hAnsi="Times New Roman" w:cs="Times New Roman"/>
          <w:sz w:val="28"/>
        </w:rPr>
        <w:t xml:space="preserve">специфики </w:t>
      </w:r>
      <w:r w:rsidR="007C6D59" w:rsidRPr="00970F56">
        <w:rPr>
          <w:rFonts w:ascii="Times New Roman" w:hAnsi="Times New Roman" w:cs="Times New Roman"/>
          <w:sz w:val="28"/>
        </w:rPr>
        <w:t>финансового обеспечения</w:t>
      </w:r>
      <w:r w:rsidR="007C6D59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176ED0" w:rsidRPr="00970F56">
        <w:rPr>
          <w:rFonts w:ascii="Times New Roman" w:hAnsi="Times New Roman" w:cs="Times New Roman"/>
          <w:sz w:val="28"/>
          <w:szCs w:val="28"/>
        </w:rPr>
        <w:t>(</w:t>
      </w:r>
      <w:r w:rsidR="00176ED0" w:rsidRPr="00970F56">
        <w:rPr>
          <w:rFonts w:ascii="Times New Roman" w:hAnsi="Times New Roman"/>
          <w:sz w:val="28"/>
        </w:rPr>
        <w:t>КС</w:t>
      </w:r>
      <w:proofErr w:type="gramStart"/>
      <w:r w:rsidR="00176ED0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="007C6D59" w:rsidRPr="00970F56">
        <w:rPr>
          <w:rFonts w:ascii="Times New Roman" w:hAnsi="Times New Roman" w:cs="Times New Roman"/>
          <w:sz w:val="28"/>
          <w:szCs w:val="28"/>
        </w:rPr>
        <w:t xml:space="preserve">) для </w:t>
      </w:r>
      <w:r w:rsidR="007C6D59" w:rsidRPr="00970F56">
        <w:rPr>
          <w:rFonts w:ascii="Times New Roman" w:hAnsi="Times New Roman" w:cs="Times New Roman"/>
          <w:sz w:val="28"/>
        </w:rPr>
        <w:t xml:space="preserve">фельдшерского, фельдшерско-акушерского пункта обслуживающего до 100 жителей устанавливаются </w:t>
      </w:r>
      <w:r w:rsidRPr="00970F56">
        <w:rPr>
          <w:rFonts w:ascii="Times New Roman" w:hAnsi="Times New Roman" w:cs="Times New Roman"/>
          <w:sz w:val="28"/>
        </w:rPr>
        <w:t>в зависимости от численности населения,</w:t>
      </w:r>
      <w:r w:rsidR="00E54C46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обслуживаемого фельдшерским, фельдшерско-акушерским пунктом:</w:t>
      </w:r>
    </w:p>
    <w:p w:rsidR="00757FE6" w:rsidRPr="00970F56" w:rsidRDefault="000A50ED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      </w:t>
      </w:r>
      <w:r w:rsidR="00757FE6" w:rsidRPr="00970F56">
        <w:rPr>
          <w:rFonts w:ascii="Times New Roman" w:hAnsi="Times New Roman" w:cs="Times New Roman"/>
          <w:sz w:val="28"/>
        </w:rPr>
        <w:t xml:space="preserve">   до </w:t>
      </w:r>
      <w:r w:rsidR="00F373BC" w:rsidRPr="00970F56">
        <w:rPr>
          <w:rFonts w:ascii="Times New Roman" w:hAnsi="Times New Roman" w:cs="Times New Roman"/>
          <w:sz w:val="28"/>
        </w:rPr>
        <w:t>50</w:t>
      </w:r>
      <w:r w:rsidR="00757FE6" w:rsidRPr="00970F56">
        <w:rPr>
          <w:rFonts w:ascii="Times New Roman" w:hAnsi="Times New Roman" w:cs="Times New Roman"/>
          <w:sz w:val="28"/>
        </w:rPr>
        <w:t xml:space="preserve"> жителей –  </w:t>
      </w:r>
      <w:r w:rsidR="00176ED0" w:rsidRPr="00970F56">
        <w:rPr>
          <w:rFonts w:ascii="Times New Roman" w:hAnsi="Times New Roman"/>
          <w:sz w:val="28"/>
        </w:rPr>
        <w:t>КС</w:t>
      </w:r>
      <w:proofErr w:type="gramStart"/>
      <w:r w:rsidR="00176ED0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="00757FE6" w:rsidRPr="00970F56">
        <w:rPr>
          <w:rFonts w:ascii="Times New Roman" w:hAnsi="Times New Roman" w:cs="Times New Roman"/>
          <w:sz w:val="28"/>
        </w:rPr>
        <w:t xml:space="preserve"> = 0,</w:t>
      </w:r>
      <w:r w:rsidR="005E32D0" w:rsidRPr="00970F56">
        <w:rPr>
          <w:rFonts w:ascii="Times New Roman" w:hAnsi="Times New Roman" w:cs="Times New Roman"/>
          <w:sz w:val="28"/>
        </w:rPr>
        <w:t>90;</w:t>
      </w:r>
    </w:p>
    <w:p w:rsidR="00757FE6" w:rsidRPr="00970F56" w:rsidRDefault="00757FE6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от 50 </w:t>
      </w:r>
      <w:r w:rsidR="005E32D0" w:rsidRPr="00970F56">
        <w:rPr>
          <w:rFonts w:ascii="Times New Roman" w:hAnsi="Times New Roman" w:cs="Times New Roman"/>
          <w:sz w:val="28"/>
        </w:rPr>
        <w:t xml:space="preserve">до </w:t>
      </w:r>
      <w:r w:rsidRPr="00970F56">
        <w:rPr>
          <w:rFonts w:ascii="Times New Roman" w:hAnsi="Times New Roman" w:cs="Times New Roman"/>
          <w:sz w:val="28"/>
        </w:rPr>
        <w:t>99 жителей –</w:t>
      </w:r>
      <w:r w:rsidR="00DD70D9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 </w:t>
      </w:r>
      <w:r w:rsidR="00176ED0" w:rsidRPr="00970F56">
        <w:rPr>
          <w:rFonts w:ascii="Times New Roman" w:hAnsi="Times New Roman"/>
          <w:sz w:val="28"/>
        </w:rPr>
        <w:t>КС</w:t>
      </w:r>
      <w:proofErr w:type="gramStart"/>
      <w:r w:rsidR="00176ED0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="00DD70D9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= 0,9</w:t>
      </w:r>
      <w:r w:rsidR="005E32D0" w:rsidRPr="00970F56">
        <w:rPr>
          <w:rFonts w:ascii="Times New Roman" w:hAnsi="Times New Roman" w:cs="Times New Roman"/>
          <w:sz w:val="28"/>
        </w:rPr>
        <w:t>5</w:t>
      </w:r>
      <w:r w:rsidR="00D529E2" w:rsidRPr="00970F56">
        <w:rPr>
          <w:rFonts w:ascii="Times New Roman" w:hAnsi="Times New Roman" w:cs="Times New Roman"/>
          <w:sz w:val="28"/>
        </w:rPr>
        <w:t>.</w:t>
      </w:r>
    </w:p>
    <w:p w:rsidR="006C7822" w:rsidRPr="00970F56" w:rsidRDefault="006C782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</w:p>
    <w:p w:rsidR="007C6D59" w:rsidRPr="00970F56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Размеры повышающего поправочного коэффициента </w:t>
      </w:r>
      <w:r w:rsidR="00176ED0" w:rsidRPr="00970F56">
        <w:rPr>
          <w:rFonts w:ascii="Times New Roman" w:hAnsi="Times New Roman" w:cs="Times New Roman"/>
          <w:sz w:val="28"/>
        </w:rPr>
        <w:t xml:space="preserve">специфики </w:t>
      </w:r>
      <w:r w:rsidRPr="00970F56">
        <w:rPr>
          <w:rFonts w:ascii="Times New Roman" w:hAnsi="Times New Roman" w:cs="Times New Roman"/>
          <w:sz w:val="28"/>
        </w:rPr>
        <w:t>финансового обеспечения</w:t>
      </w:r>
      <w:r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176ED0" w:rsidRPr="00970F56">
        <w:rPr>
          <w:rFonts w:ascii="Times New Roman" w:hAnsi="Times New Roman" w:cs="Times New Roman"/>
          <w:sz w:val="28"/>
          <w:szCs w:val="28"/>
        </w:rPr>
        <w:t>(</w:t>
      </w:r>
      <w:r w:rsidR="00176ED0" w:rsidRPr="00970F56">
        <w:rPr>
          <w:rFonts w:ascii="Times New Roman" w:hAnsi="Times New Roman"/>
          <w:sz w:val="28"/>
        </w:rPr>
        <w:t>КС</w:t>
      </w:r>
      <w:proofErr w:type="gramStart"/>
      <w:r w:rsidR="00176ED0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Pr="00970F56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970F56">
        <w:rPr>
          <w:rFonts w:ascii="Times New Roman" w:hAnsi="Times New Roman" w:cs="Times New Roman"/>
          <w:sz w:val="28"/>
        </w:rPr>
        <w:t>фельдшерского, фельдшерско-акушерского пункта обслуживающего более 2000 жителей устанавливаются в зависимости от численности населения, обслуживаемого  фельдшерским, фельдшерско-акушерским пунктом:</w:t>
      </w:r>
    </w:p>
    <w:p w:rsidR="00D529E2" w:rsidRPr="00970F56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от  200</w:t>
      </w:r>
      <w:r w:rsidR="00DD70D9" w:rsidRPr="00970F56">
        <w:rPr>
          <w:rFonts w:ascii="Times New Roman" w:hAnsi="Times New Roman" w:cs="Times New Roman"/>
          <w:sz w:val="28"/>
        </w:rPr>
        <w:t>0</w:t>
      </w:r>
      <w:r w:rsidRPr="00970F56">
        <w:rPr>
          <w:rFonts w:ascii="Times New Roman" w:hAnsi="Times New Roman" w:cs="Times New Roman"/>
          <w:sz w:val="28"/>
        </w:rPr>
        <w:t xml:space="preserve"> до </w:t>
      </w:r>
      <w:r w:rsidR="00F373BC" w:rsidRPr="00970F56">
        <w:rPr>
          <w:rFonts w:ascii="Times New Roman" w:hAnsi="Times New Roman" w:cs="Times New Roman"/>
          <w:sz w:val="28"/>
        </w:rPr>
        <w:t>3000</w:t>
      </w:r>
      <w:r w:rsidRPr="00970F56">
        <w:rPr>
          <w:rFonts w:ascii="Times New Roman" w:hAnsi="Times New Roman" w:cs="Times New Roman"/>
          <w:sz w:val="28"/>
        </w:rPr>
        <w:t xml:space="preserve"> жителей – </w:t>
      </w:r>
      <w:r w:rsidR="00840CA8" w:rsidRPr="00970F56">
        <w:rPr>
          <w:rFonts w:ascii="Times New Roman" w:hAnsi="Times New Roman"/>
          <w:sz w:val="28"/>
        </w:rPr>
        <w:t>КС</w:t>
      </w:r>
      <w:proofErr w:type="gramStart"/>
      <w:r w:rsidR="00840CA8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Pr="00970F56">
        <w:rPr>
          <w:rFonts w:ascii="Times New Roman" w:hAnsi="Times New Roman" w:cs="Times New Roman"/>
          <w:sz w:val="28"/>
        </w:rPr>
        <w:t xml:space="preserve"> =1,</w:t>
      </w:r>
      <w:r w:rsidR="00DD70D9" w:rsidRPr="00970F56">
        <w:rPr>
          <w:rFonts w:ascii="Times New Roman" w:hAnsi="Times New Roman" w:cs="Times New Roman"/>
          <w:sz w:val="28"/>
        </w:rPr>
        <w:t>1</w:t>
      </w:r>
      <w:r w:rsidR="005E32D0" w:rsidRPr="00970F56">
        <w:rPr>
          <w:rFonts w:ascii="Times New Roman" w:hAnsi="Times New Roman" w:cs="Times New Roman"/>
          <w:sz w:val="28"/>
        </w:rPr>
        <w:t>0</w:t>
      </w:r>
      <w:r w:rsidRPr="00970F56">
        <w:rPr>
          <w:rFonts w:ascii="Times New Roman" w:hAnsi="Times New Roman" w:cs="Times New Roman"/>
          <w:sz w:val="28"/>
        </w:rPr>
        <w:t>;</w:t>
      </w:r>
    </w:p>
    <w:p w:rsidR="00DD70D9" w:rsidRPr="00970F56" w:rsidRDefault="00F373BC" w:rsidP="00DD70D9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от  3000 до  4000</w:t>
      </w:r>
      <w:r w:rsidR="00DD70D9" w:rsidRPr="00970F56">
        <w:rPr>
          <w:rFonts w:ascii="Times New Roman" w:hAnsi="Times New Roman" w:cs="Times New Roman"/>
          <w:sz w:val="28"/>
        </w:rPr>
        <w:t xml:space="preserve"> жителей – </w:t>
      </w:r>
      <w:r w:rsidR="00840CA8" w:rsidRPr="00970F56">
        <w:rPr>
          <w:rFonts w:ascii="Times New Roman" w:hAnsi="Times New Roman"/>
          <w:sz w:val="28"/>
        </w:rPr>
        <w:t>КС</w:t>
      </w:r>
      <w:proofErr w:type="gramStart"/>
      <w:r w:rsidR="00840CA8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="00DD70D9" w:rsidRPr="00970F56">
        <w:rPr>
          <w:rFonts w:ascii="Times New Roman" w:hAnsi="Times New Roman" w:cs="Times New Roman"/>
          <w:sz w:val="28"/>
        </w:rPr>
        <w:t xml:space="preserve"> =1,</w:t>
      </w:r>
      <w:r w:rsidR="005E32D0" w:rsidRPr="00970F56">
        <w:rPr>
          <w:rFonts w:ascii="Times New Roman" w:hAnsi="Times New Roman" w:cs="Times New Roman"/>
          <w:sz w:val="28"/>
        </w:rPr>
        <w:t>15</w:t>
      </w:r>
      <w:r w:rsidR="00DD70D9" w:rsidRPr="00970F56">
        <w:rPr>
          <w:rFonts w:ascii="Times New Roman" w:hAnsi="Times New Roman" w:cs="Times New Roman"/>
          <w:sz w:val="28"/>
        </w:rPr>
        <w:t>;</w:t>
      </w:r>
    </w:p>
    <w:p w:rsidR="00D529E2" w:rsidRPr="00970F56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от  4000  жителей и более</w:t>
      </w:r>
      <w:r w:rsidR="00DD70D9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– </w:t>
      </w:r>
      <w:r w:rsidR="00840CA8" w:rsidRPr="00970F56">
        <w:rPr>
          <w:rFonts w:ascii="Times New Roman" w:hAnsi="Times New Roman"/>
          <w:sz w:val="28"/>
        </w:rPr>
        <w:t>КС</w:t>
      </w:r>
      <w:proofErr w:type="gramStart"/>
      <w:r w:rsidR="00840CA8" w:rsidRPr="00970F56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="008A1C3E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= </w:t>
      </w:r>
      <w:r w:rsidR="005E32D0" w:rsidRPr="00970F56">
        <w:rPr>
          <w:rFonts w:ascii="Times New Roman" w:hAnsi="Times New Roman" w:cs="Times New Roman"/>
          <w:sz w:val="28"/>
        </w:rPr>
        <w:t>1,20</w:t>
      </w:r>
      <w:r w:rsidR="00DD70D9" w:rsidRPr="00970F56">
        <w:rPr>
          <w:rFonts w:ascii="Times New Roman" w:hAnsi="Times New Roman" w:cs="Times New Roman"/>
          <w:sz w:val="28"/>
        </w:rPr>
        <w:t>.</w:t>
      </w:r>
    </w:p>
    <w:p w:rsidR="00176ED0" w:rsidRPr="00970F56" w:rsidRDefault="00176ED0" w:rsidP="00176ED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0F56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в течение года меняется численность обслуживаемого населения, а также факт соответствия требованиям, </w:t>
      </w:r>
      <w:r w:rsidR="0082174F" w:rsidRPr="00970F56">
        <w:rPr>
          <w:rFonts w:ascii="Times New Roman" w:hAnsi="Times New Roman" w:cs="Times New Roman"/>
          <w:sz w:val="28"/>
          <w:szCs w:val="28"/>
        </w:rPr>
        <w:t>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РФ</w:t>
      </w:r>
      <w:r w:rsidRPr="00970F56">
        <w:rPr>
          <w:rFonts w:ascii="Times New Roman" w:hAnsi="Times New Roman" w:cs="Times New Roman"/>
          <w:sz w:val="28"/>
          <w:szCs w:val="28"/>
        </w:rPr>
        <w:t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за предыдущие периоды с начала года, и рассчитывается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82174F" w:rsidRPr="00970F56" w:rsidRDefault="0082174F" w:rsidP="00176ED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74F" w:rsidRPr="00970F56" w:rsidRDefault="0082174F" w:rsidP="0082174F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 = ОС</w:t>
      </w:r>
      <w:r w:rsidRPr="00970F56">
        <w:rPr>
          <w:rFonts w:ascii="Times New Roman" w:hAnsi="Times New Roman"/>
          <w:sz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vertAlign w:val="subscript"/>
        </w:rPr>
        <w:t>ФАП НГ</w:t>
      </w:r>
      <w:r w:rsidRPr="00970F56">
        <w:rPr>
          <w:rFonts w:ascii="Times New Roman" w:hAnsi="Times New Roman" w:cs="Times New Roman"/>
          <w:sz w:val="28"/>
        </w:rPr>
        <w:t xml:space="preserve"> +(</w:t>
      </w:r>
      <w:r w:rsidRPr="00970F56">
        <w:rPr>
          <w:rFonts w:ascii="Times New Roman" w:hAnsi="Times New Roman"/>
          <w:sz w:val="28"/>
        </w:rPr>
        <w:t>БНФ</w:t>
      </w:r>
      <w:proofErr w:type="spellStart"/>
      <w:r w:rsidRPr="00970F56">
        <w:rPr>
          <w:rFonts w:ascii="Times New Roman" w:hAnsi="Times New Roman"/>
          <w:sz w:val="28"/>
          <w:vertAlign w:val="superscript"/>
          <w:lang w:val="en-US"/>
        </w:rPr>
        <w:t>nj</w:t>
      </w:r>
      <w:proofErr w:type="spellEnd"/>
      <w:r w:rsidRPr="00970F56">
        <w:rPr>
          <w:rFonts w:ascii="Times New Roman" w:hAnsi="Times New Roman"/>
          <w:sz w:val="28"/>
          <w:vertAlign w:val="subscript"/>
        </w:rPr>
        <w:t xml:space="preserve">ФАП </w:t>
      </w:r>
      <w:proofErr w:type="spellStart"/>
      <w:r w:rsidRPr="00970F56">
        <w:rPr>
          <w:rFonts w:ascii="Times New Roman" w:hAnsi="Times New Roman" w:cs="Times New Roman"/>
          <w:sz w:val="28"/>
        </w:rPr>
        <w:t>х</w:t>
      </w:r>
      <w:proofErr w:type="spellEnd"/>
      <w:r w:rsidRPr="00970F56">
        <w:rPr>
          <w:rFonts w:ascii="Times New Roman" w:hAnsi="Times New Roman"/>
          <w:sz w:val="28"/>
        </w:rPr>
        <w:t xml:space="preserve"> КС</w:t>
      </w:r>
      <w:proofErr w:type="spellStart"/>
      <w:r w:rsidRPr="00970F56">
        <w:rPr>
          <w:rFonts w:ascii="Times New Roman" w:hAnsi="Times New Roman"/>
          <w:sz w:val="28"/>
          <w:vertAlign w:val="superscript"/>
          <w:lang w:val="en-US"/>
        </w:rPr>
        <w:t>nj</w:t>
      </w:r>
      <w:proofErr w:type="spellEnd"/>
      <w:r w:rsidR="00840CA8" w:rsidRPr="00970F56">
        <w:rPr>
          <w:rFonts w:ascii="Times New Roman" w:hAnsi="Times New Roman"/>
          <w:sz w:val="28"/>
          <w:vertAlign w:val="subscript"/>
        </w:rPr>
        <w:t>БНФ</w:t>
      </w:r>
      <w:r w:rsidRPr="00970F56">
        <w:rPr>
          <w:rFonts w:ascii="Times New Roman" w:hAnsi="Times New Roman"/>
          <w:sz w:val="28"/>
        </w:rPr>
        <w:t xml:space="preserve">) /12 </w:t>
      </w:r>
      <w:proofErr w:type="spellStart"/>
      <w:r w:rsidRPr="00970F56">
        <w:rPr>
          <w:rFonts w:ascii="Times New Roman" w:hAnsi="Times New Roman"/>
          <w:sz w:val="28"/>
        </w:rPr>
        <w:t>х</w:t>
      </w:r>
      <w:proofErr w:type="spellEnd"/>
      <w:r w:rsidRPr="00970F56">
        <w:rPr>
          <w:rFonts w:ascii="Times New Roman" w:hAnsi="Times New Roman"/>
          <w:sz w:val="28"/>
        </w:rPr>
        <w:t xml:space="preserve"> </w:t>
      </w:r>
      <w:proofErr w:type="gramStart"/>
      <w:r w:rsidRPr="00970F56">
        <w:rPr>
          <w:rFonts w:ascii="Times New Roman" w:hAnsi="Times New Roman"/>
          <w:sz w:val="32"/>
          <w:szCs w:val="32"/>
          <w:lang w:val="en-US"/>
        </w:rPr>
        <w:t>n</w:t>
      </w:r>
      <w:proofErr w:type="spellStart"/>
      <w:proofErr w:type="gramEnd"/>
      <w:r w:rsidRPr="00970F56">
        <w:rPr>
          <w:rFonts w:ascii="Times New Roman" w:hAnsi="Times New Roman"/>
          <w:sz w:val="28"/>
          <w:vertAlign w:val="subscript"/>
        </w:rPr>
        <w:t>мес</w:t>
      </w:r>
      <w:proofErr w:type="spellEnd"/>
      <w:r w:rsidRPr="00970F56">
        <w:rPr>
          <w:rFonts w:ascii="Times New Roman" w:hAnsi="Times New Roman"/>
          <w:sz w:val="28"/>
        </w:rPr>
        <w:t xml:space="preserve">, </w:t>
      </w:r>
    </w:p>
    <w:p w:rsidR="006C7822" w:rsidRPr="00970F56" w:rsidRDefault="006C7822" w:rsidP="0082174F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/>
          <w:sz w:val="28"/>
        </w:rPr>
      </w:pPr>
    </w:p>
    <w:p w:rsidR="0082174F" w:rsidRPr="00970F56" w:rsidRDefault="00F11A23" w:rsidP="0082174F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fldChar w:fldCharType="begin"/>
      </w:r>
      <w:r w:rsidR="0082174F" w:rsidRPr="00970F56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b>
          <m:sup/>
          <m:e>
            <m:eqArr>
              <m:eqArr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eqArrPr>
              <m:e/>
              <m:e>
                <m:ctrlPr>
                  <w:rPr>
                    <w:rFonts w:ascii="Cambria Math" w:eastAsia="Cambria Math" w:hAnsi="Cambria Math" w:cs="Cambria Math"/>
                    <w:i/>
                    <w:spacing w:val="-52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pacing w:val="-52"/>
                    <w:sz w:val="28"/>
                    <w:szCs w:val="28"/>
                  </w:rPr>
                  <m:t xml:space="preserve">                </m:t>
                </m:r>
                <m:eqArr>
                  <m:eqArr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eqArrPr>
                  <m:e/>
                  <m:e>
                    <m:ctrlPr>
                      <w:rPr>
                        <w:rFonts w:ascii="Cambria Math" w:eastAsia="Cambria Math" w:hAnsi="Cambria Math" w:cs="Cambria Math"/>
                        <w:i/>
                        <w:spacing w:val="-52"/>
                        <w:sz w:val="28"/>
                        <w:szCs w:val="28"/>
                      </w:rPr>
                    </m:ctrlPr>
                  </m:e>
                  <m:e>
                    <m:eqArr>
                      <m:eqArrPr>
                        <m:ctrlPr>
                          <w:rPr>
                            <w:rFonts w:ascii="Cambria Math" w:hAnsi="Cambria Math"/>
                            <w:spacing w:val="-52"/>
                            <w:sz w:val="28"/>
                            <w:szCs w:val="28"/>
                          </w:rPr>
                        </m:ctrlPr>
                      </m:eqArrPr>
                      <m:e/>
                      <m:e>
                        <m:ctrlPr>
                          <w:rPr>
                            <w:rFonts w:ascii="Cambria Math" w:eastAsia="Cambria Math" w:hAnsi="Cambria Math" w:cs="Cambria Math"/>
                            <w:i/>
                            <w:spacing w:val="-52"/>
                            <w:sz w:val="28"/>
                            <w:szCs w:val="28"/>
                          </w:rPr>
                        </m:ctrlPr>
                      </m:e>
                      <m:e>
                        <m:ctrlPr>
                          <w:rPr>
                            <w:rFonts w:ascii="Cambria Math" w:eastAsia="Cambria Math" w:hAnsi="Cambria Math" w:cs="Cambria Math"/>
                            <w:i/>
                            <w:spacing w:val="-52"/>
                            <w:sz w:val="28"/>
                            <w:szCs w:val="28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52"/>
                            <w:sz w:val="28"/>
                            <w:szCs w:val="28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pacing w:val="-52"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Ч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ФАП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n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52"/>
                            <w:sz w:val="28"/>
                            <w:szCs w:val="28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pacing w:val="-52"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ФРО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ФАП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52"/>
                                <w:sz w:val="28"/>
                                <w:szCs w:val="28"/>
                              </w:rPr>
                              <m:t>n</m:t>
                            </m:r>
                          </m:sup>
                        </m:sSubSup>
                        <m:ctrlPr>
                          <w:rPr>
                            <w:rFonts w:ascii="Cambria Math" w:hAnsi="Cambria Math"/>
                            <w:i/>
                            <w:spacing w:val="-52"/>
                            <w:sz w:val="28"/>
                            <w:szCs w:val="28"/>
                          </w:rPr>
                        </m:ctrlPr>
                      </m:e>
                    </m:eqArr>
                  </m:e>
                </m:eqArr>
              </m:e>
            </m:eqArr>
          </m:e>
        </m:nary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ПК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ФРО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pacing w:val="-52"/>
            <w:sz w:val="28"/>
            <w:szCs w:val="28"/>
          </w:rPr>
          <m:t>)</m:t>
        </m:r>
      </m:oMath>
      <w:r w:rsidR="0082174F" w:rsidRPr="00970F5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70F56">
        <w:rPr>
          <w:rFonts w:ascii="Times New Roman" w:hAnsi="Times New Roman" w:cs="Times New Roman"/>
          <w:sz w:val="28"/>
          <w:szCs w:val="28"/>
        </w:rPr>
        <w:fldChar w:fldCharType="end"/>
      </w:r>
      <w:r w:rsidR="0082174F" w:rsidRPr="00970F56">
        <w:rPr>
          <w:rFonts w:ascii="Times New Roman" w:hAnsi="Times New Roman" w:cs="Times New Roman"/>
          <w:sz w:val="28"/>
          <w:szCs w:val="28"/>
        </w:rPr>
        <w:t>где:</w:t>
      </w:r>
    </w:p>
    <w:p w:rsidR="0082174F" w:rsidRPr="00970F56" w:rsidRDefault="0082174F" w:rsidP="0082174F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ОС</w:t>
      </w:r>
      <w:proofErr w:type="gramStart"/>
      <w:r w:rsidR="00840CA8" w:rsidRPr="00970F56">
        <w:rPr>
          <w:rFonts w:ascii="Times New Roman" w:hAnsi="Times New Roman"/>
          <w:sz w:val="28"/>
          <w:vertAlign w:val="superscript"/>
          <w:lang w:val="en-US"/>
        </w:rPr>
        <w:t>j</w:t>
      </w:r>
      <w:proofErr w:type="gramEnd"/>
      <w:r w:rsidRPr="00970F56">
        <w:rPr>
          <w:rFonts w:ascii="Times New Roman" w:hAnsi="Times New Roman"/>
          <w:sz w:val="28"/>
          <w:vertAlign w:val="subscript"/>
        </w:rPr>
        <w:t>ФАП</w:t>
      </w:r>
      <w:r w:rsidRPr="00970F56">
        <w:rPr>
          <w:rFonts w:ascii="Times New Roman" w:hAnsi="Times New Roman"/>
          <w:sz w:val="28"/>
        </w:rPr>
        <w:t xml:space="preserve"> – фактический </w:t>
      </w:r>
      <w:r w:rsidRPr="00970F56">
        <w:rPr>
          <w:rFonts w:ascii="Times New Roman" w:hAnsi="Times New Roman" w:cs="Times New Roman"/>
          <w:sz w:val="28"/>
          <w:szCs w:val="28"/>
        </w:rPr>
        <w:t xml:space="preserve">размер финансового обеспечения </w:t>
      </w:r>
      <w:r w:rsidR="004D4138" w:rsidRPr="00970F56">
        <w:rPr>
          <w:rFonts w:ascii="Times New Roman" w:hAnsi="Times New Roman"/>
          <w:sz w:val="28"/>
          <w:lang w:val="en-US"/>
        </w:rPr>
        <w:t>j</w:t>
      </w:r>
      <w:r w:rsidR="004D4138" w:rsidRPr="00970F56">
        <w:rPr>
          <w:rFonts w:ascii="Times New Roman" w:hAnsi="Times New Roman" w:cs="Times New Roman"/>
          <w:sz w:val="28"/>
          <w:szCs w:val="28"/>
        </w:rPr>
        <w:t xml:space="preserve">- того </w:t>
      </w:r>
      <w:r w:rsidRPr="00970F56">
        <w:rPr>
          <w:rFonts w:ascii="Times New Roman" w:hAnsi="Times New Roman" w:cs="Times New Roman"/>
          <w:sz w:val="28"/>
          <w:szCs w:val="28"/>
        </w:rPr>
        <w:t>фельдшерского, фельдшерско-акушерского пункта в i-той медицинской организации;</w:t>
      </w:r>
    </w:p>
    <w:p w:rsidR="0082174F" w:rsidRPr="00970F56" w:rsidRDefault="0082174F" w:rsidP="0082174F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</w:rPr>
        <w:t>ОС</w:t>
      </w:r>
      <w:r w:rsidR="00840CA8" w:rsidRPr="00970F56">
        <w:rPr>
          <w:rFonts w:ascii="Times New Roman" w:hAnsi="Times New Roman"/>
          <w:sz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vertAlign w:val="subscript"/>
        </w:rPr>
        <w:t>ФАП НГ</w:t>
      </w:r>
      <w:r w:rsidRPr="00970F56">
        <w:rPr>
          <w:rFonts w:ascii="Times New Roman" w:hAnsi="Times New Roman"/>
          <w:sz w:val="28"/>
        </w:rPr>
        <w:t xml:space="preserve"> </w:t>
      </w:r>
      <w:proofErr w:type="gramStart"/>
      <w:r w:rsidRPr="00970F56">
        <w:rPr>
          <w:rFonts w:ascii="Times New Roman" w:hAnsi="Times New Roman"/>
          <w:sz w:val="28"/>
        </w:rPr>
        <w:t>–</w:t>
      </w:r>
      <w:r w:rsidRPr="00970F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азмер средств, направленный на финансовое обеспечение </w:t>
      </w:r>
      <w:r w:rsidR="004D4138" w:rsidRPr="00970F5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D4138" w:rsidRPr="00970F56">
        <w:rPr>
          <w:rFonts w:ascii="Times New Roman" w:hAnsi="Times New Roman"/>
          <w:sz w:val="28"/>
          <w:lang w:val="en-US"/>
        </w:rPr>
        <w:t>j</w:t>
      </w:r>
      <w:r w:rsidR="004D4138" w:rsidRPr="00970F56">
        <w:rPr>
          <w:rFonts w:ascii="Times New Roman" w:hAnsi="Times New Roman" w:cs="Times New Roman"/>
          <w:sz w:val="28"/>
          <w:szCs w:val="28"/>
        </w:rPr>
        <w:t xml:space="preserve">- того </w:t>
      </w:r>
      <w:r w:rsidRPr="00970F56">
        <w:rPr>
          <w:rFonts w:ascii="Times New Roman" w:hAnsi="Times New Roman" w:cs="Times New Roman"/>
          <w:sz w:val="28"/>
          <w:szCs w:val="28"/>
        </w:rPr>
        <w:t>фельдшерского, фельдшерско-акушерского пункта в i-той медицинской организации с начала года;</w:t>
      </w:r>
    </w:p>
    <w:p w:rsidR="005B335C" w:rsidRPr="00970F56" w:rsidRDefault="005B335C" w:rsidP="00176ED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970F56">
        <w:rPr>
          <w:rFonts w:ascii="Times New Roman" w:hAnsi="Times New Roman"/>
          <w:sz w:val="32"/>
          <w:szCs w:val="32"/>
          <w:lang w:val="en-US"/>
        </w:rPr>
        <w:t>n</w:t>
      </w:r>
      <w:proofErr w:type="spellStart"/>
      <w:r w:rsidRPr="00970F56">
        <w:rPr>
          <w:rFonts w:ascii="Times New Roman" w:hAnsi="Times New Roman"/>
          <w:sz w:val="28"/>
          <w:vertAlign w:val="subscript"/>
        </w:rPr>
        <w:t>мес</w:t>
      </w:r>
      <w:proofErr w:type="spellEnd"/>
      <w:proofErr w:type="gramEnd"/>
      <w:r w:rsidRPr="00970F56">
        <w:rPr>
          <w:rFonts w:ascii="Times New Roman" w:hAnsi="Times New Roman"/>
          <w:sz w:val="28"/>
        </w:rPr>
        <w:t>– количество месяцев, оставшихся до конца календарного года.</w:t>
      </w:r>
    </w:p>
    <w:p w:rsidR="007C6D59" w:rsidRPr="00970F56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F855A2" w:rsidRPr="00970F56" w:rsidRDefault="00F855A2" w:rsidP="001C3B0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lastRenderedPageBreak/>
        <w:t xml:space="preserve">1.2.2. Определение </w:t>
      </w:r>
      <w:r w:rsidR="001C3B0F" w:rsidRPr="00970F56">
        <w:rPr>
          <w:rFonts w:ascii="Times New Roman" w:hAnsi="Times New Roman"/>
          <w:b/>
          <w:sz w:val="28"/>
        </w:rPr>
        <w:t xml:space="preserve">объема средств </w:t>
      </w:r>
      <w:r w:rsidR="001C3B0F" w:rsidRPr="00970F56">
        <w:rPr>
          <w:rFonts w:ascii="Times New Roman" w:hAnsi="Times New Roman" w:cs="Times New Roman"/>
          <w:b/>
          <w:sz w:val="28"/>
        </w:rPr>
        <w:t>на оплату проведения отдельных диагностических (лабораторных)</w:t>
      </w:r>
      <w:r w:rsidR="00E00F82" w:rsidRPr="00970F56">
        <w:rPr>
          <w:rFonts w:ascii="Times New Roman" w:hAnsi="Times New Roman" w:cs="Times New Roman"/>
          <w:b/>
          <w:sz w:val="28"/>
        </w:rPr>
        <w:t xml:space="preserve"> исследований</w:t>
      </w:r>
    </w:p>
    <w:p w:rsidR="00F855A2" w:rsidRPr="00970F56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970F56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3F6A00" w:rsidRPr="00970F56" w:rsidRDefault="003F6A00" w:rsidP="005B335C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ИССЛЕД</w:t>
      </w:r>
      <w:r w:rsidRPr="00970F56">
        <w:rPr>
          <w:rFonts w:ascii="Times New Roman" w:hAnsi="Times New Roman" w:cs="Times New Roman"/>
          <w:sz w:val="28"/>
        </w:rPr>
        <w:t xml:space="preserve"> = </w:t>
      </w:r>
      <w:r w:rsidR="005B335C" w:rsidRPr="00970F56">
        <w:rPr>
          <w:rFonts w:ascii="Times New Roman" w:hAnsi="Times New Roman" w:cs="Times New Roman"/>
          <w:sz w:val="28"/>
        </w:rPr>
        <w:t>∑</w:t>
      </w:r>
      <w:r w:rsidRPr="00970F56">
        <w:rPr>
          <w:rFonts w:ascii="Times New Roman" w:hAnsi="Times New Roman" w:cs="Times New Roman"/>
          <w:sz w:val="28"/>
        </w:rPr>
        <w:t>(Но</w:t>
      </w:r>
      <w:proofErr w:type="gramStart"/>
      <w:r w:rsidR="005B335C" w:rsidRPr="00970F56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970F56">
        <w:rPr>
          <w:rFonts w:ascii="Times New Roman" w:hAnsi="Times New Roman" w:cs="Times New Roman"/>
          <w:sz w:val="28"/>
        </w:rPr>
        <w:t>Нфз</w:t>
      </w:r>
      <w:proofErr w:type="spellEnd"/>
      <w:r w:rsidR="005B335C"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>)×Ч</w:t>
      </w:r>
      <w:r w:rsidRPr="00970F56">
        <w:rPr>
          <w:rFonts w:ascii="Times New Roman" w:hAnsi="Times New Roman" w:cs="Times New Roman"/>
          <w:sz w:val="28"/>
          <w:vertAlign w:val="subscript"/>
        </w:rPr>
        <w:t>З</w:t>
      </w:r>
    </w:p>
    <w:p w:rsidR="00E00F82" w:rsidRPr="00970F56" w:rsidRDefault="00E00F82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C3B0F" w:rsidRPr="00970F56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5B335C" w:rsidRPr="00970F56" w:rsidRDefault="001C3B0F" w:rsidP="005B335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70F56">
        <w:rPr>
          <w:rFonts w:ascii="Times New Roman" w:hAnsi="Times New Roman" w:cs="Times New Roman"/>
          <w:sz w:val="28"/>
        </w:rPr>
        <w:t>Но</w:t>
      </w:r>
      <w:r w:rsidR="005B335C"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 xml:space="preserve"> - средний норматив объема медицинской помощи для проведения </w:t>
      </w:r>
      <w:r w:rsidR="005B335C" w:rsidRPr="00970F56">
        <w:rPr>
          <w:rFonts w:ascii="Times New Roman" w:hAnsi="Times New Roman" w:cs="Times New Roman"/>
          <w:sz w:val="28"/>
        </w:rPr>
        <w:t xml:space="preserve">            </w:t>
      </w:r>
      <w:r w:rsidR="005B335C" w:rsidRPr="00970F56">
        <w:rPr>
          <w:rFonts w:ascii="Times New Roman" w:hAnsi="Times New Roman" w:cs="Times New Roman"/>
          <w:sz w:val="28"/>
          <w:lang w:val="en-US"/>
        </w:rPr>
        <w:t>j</w:t>
      </w:r>
      <w:r w:rsidR="005B335C" w:rsidRPr="00970F56">
        <w:rPr>
          <w:rFonts w:ascii="Times New Roman" w:hAnsi="Times New Roman" w:cs="Times New Roman"/>
          <w:sz w:val="28"/>
        </w:rPr>
        <w:t>- го исследования (</w:t>
      </w:r>
      <w:r w:rsidR="005B335C" w:rsidRPr="00970F56">
        <w:rPr>
          <w:rFonts w:ascii="Times New Roman" w:hAnsi="Times New Roman" w:cs="Times New Roman"/>
          <w:sz w:val="28"/>
          <w:szCs w:val="28"/>
        </w:rPr>
        <w:t>к</w:t>
      </w:r>
      <w:r w:rsidR="005B335C" w:rsidRPr="00970F56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="005B335C" w:rsidRPr="00970F56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="005B335C" w:rsidRPr="00970F56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="005B335C" w:rsidRPr="00970F56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="005B335C" w:rsidRPr="00970F56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5B335C" w:rsidRPr="00970F56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5B335C" w:rsidRPr="00970F56">
        <w:rPr>
          <w:rFonts w:ascii="Times New Roman" w:hAnsi="Times New Roman" w:cs="Times New Roman"/>
          <w:sz w:val="28"/>
          <w:szCs w:val="28"/>
        </w:rPr>
        <w:t>патолого</w:t>
      </w:r>
      <w:r w:rsidR="00A60DF1" w:rsidRPr="00970F56">
        <w:rPr>
          <w:rFonts w:ascii="Times New Roman" w:hAnsi="Times New Roman" w:cs="Times New Roman"/>
          <w:sz w:val="28"/>
          <w:szCs w:val="28"/>
        </w:rPr>
        <w:t>-</w:t>
      </w:r>
      <w:r w:rsidR="005B335C" w:rsidRPr="00970F56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5B335C" w:rsidRPr="00970F56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5B335C" w:rsidRPr="00970F56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5B335C" w:rsidRPr="00970F56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951DDC" w:rsidRPr="00970F56">
        <w:rPr>
          <w:rFonts w:ascii="Times New Roman" w:hAnsi="Times New Roman" w:cs="Times New Roman"/>
          <w:sz w:val="28"/>
          <w:szCs w:val="28"/>
        </w:rPr>
        <w:t xml:space="preserve">, тестирования на выявление новой </w:t>
      </w:r>
      <w:proofErr w:type="spellStart"/>
      <w:r w:rsidR="00951DDC" w:rsidRPr="00970F5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951DDC" w:rsidRPr="00970F56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951DDC" w:rsidRPr="00970F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951DDC" w:rsidRPr="00970F56">
        <w:rPr>
          <w:rFonts w:ascii="Times New Roman" w:hAnsi="Times New Roman" w:cs="Times New Roman"/>
          <w:sz w:val="28"/>
          <w:szCs w:val="28"/>
        </w:rPr>
        <w:t>-19)</w:t>
      </w:r>
      <w:r w:rsidR="005B335C" w:rsidRPr="00970F56">
        <w:rPr>
          <w:rFonts w:ascii="Times New Roman" w:hAnsi="Times New Roman" w:cs="Times New Roman"/>
          <w:sz w:val="28"/>
          <w:szCs w:val="28"/>
        </w:rPr>
        <w:t xml:space="preserve">), </w:t>
      </w:r>
      <w:r w:rsidR="005B335C" w:rsidRPr="00970F56">
        <w:rPr>
          <w:rFonts w:ascii="Times New Roman" w:hAnsi="Times New Roman" w:cs="Times New Roman"/>
          <w:sz w:val="28"/>
        </w:rPr>
        <w:t xml:space="preserve">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AC5958" w:rsidRPr="00970F56">
        <w:rPr>
          <w:rFonts w:ascii="Times New Roman" w:hAnsi="Times New Roman" w:cs="Times New Roman"/>
          <w:sz w:val="28"/>
        </w:rPr>
        <w:t>, исследований</w:t>
      </w:r>
      <w:r w:rsidR="00206A11" w:rsidRPr="00970F56">
        <w:rPr>
          <w:rFonts w:ascii="Times New Roman" w:hAnsi="Times New Roman" w:cs="Times New Roman"/>
          <w:sz w:val="28"/>
        </w:rPr>
        <w:t>;</w:t>
      </w:r>
      <w:proofErr w:type="gramEnd"/>
    </w:p>
    <w:p w:rsidR="00206A11" w:rsidRPr="00970F56" w:rsidRDefault="00206A11" w:rsidP="005B335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970F56">
        <w:rPr>
          <w:rFonts w:ascii="Times New Roman" w:hAnsi="Times New Roman" w:cs="Times New Roman"/>
          <w:sz w:val="28"/>
        </w:rPr>
        <w:t>Нфз</w:t>
      </w:r>
      <w:proofErr w:type="spellEnd"/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 xml:space="preserve"> </w:t>
      </w:r>
      <w:r w:rsidR="00AC5958" w:rsidRPr="00970F56">
        <w:rPr>
          <w:rFonts w:ascii="Times New Roman" w:hAnsi="Times New Roman" w:cs="Times New Roman"/>
          <w:sz w:val="28"/>
        </w:rPr>
        <w:t>–</w:t>
      </w:r>
      <w:r w:rsidRPr="00970F56">
        <w:rPr>
          <w:rFonts w:ascii="Times New Roman" w:hAnsi="Times New Roman" w:cs="Times New Roman"/>
          <w:sz w:val="28"/>
        </w:rPr>
        <w:t xml:space="preserve"> </w:t>
      </w:r>
      <w:r w:rsidR="00AC5958" w:rsidRPr="00970F56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 для проведения </w:t>
      </w:r>
      <w:r w:rsidR="00AC5958" w:rsidRPr="00970F56">
        <w:rPr>
          <w:rFonts w:ascii="Times New Roman" w:hAnsi="Times New Roman" w:cs="Times New Roman"/>
          <w:sz w:val="28"/>
          <w:lang w:val="en-US"/>
        </w:rPr>
        <w:t>j</w:t>
      </w:r>
      <w:r w:rsidR="00AC5958" w:rsidRPr="00970F56">
        <w:rPr>
          <w:rFonts w:ascii="Times New Roman" w:hAnsi="Times New Roman" w:cs="Times New Roman"/>
          <w:sz w:val="28"/>
        </w:rPr>
        <w:t>-го исследования (</w:t>
      </w:r>
      <w:r w:rsidR="00AC5958" w:rsidRPr="00970F56">
        <w:rPr>
          <w:rFonts w:ascii="Times New Roman" w:hAnsi="Times New Roman" w:cs="Times New Roman"/>
          <w:sz w:val="28"/>
          <w:szCs w:val="28"/>
        </w:rPr>
        <w:t>к</w:t>
      </w:r>
      <w:r w:rsidR="00AC5958" w:rsidRPr="00970F56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="00AC5958" w:rsidRPr="00970F56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="00AC5958" w:rsidRPr="00970F56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="00AC5958" w:rsidRPr="00970F56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="00AC5958" w:rsidRPr="00970F56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AC5958" w:rsidRPr="00970F56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AC5958" w:rsidRPr="00970F56">
        <w:rPr>
          <w:rFonts w:ascii="Times New Roman" w:hAnsi="Times New Roman" w:cs="Times New Roman"/>
          <w:sz w:val="28"/>
          <w:szCs w:val="28"/>
        </w:rPr>
        <w:t>патолого</w:t>
      </w:r>
      <w:r w:rsidR="001D4891" w:rsidRPr="00970F56">
        <w:rPr>
          <w:rFonts w:ascii="Times New Roman" w:hAnsi="Times New Roman" w:cs="Times New Roman"/>
          <w:sz w:val="28"/>
          <w:szCs w:val="28"/>
        </w:rPr>
        <w:t>-</w:t>
      </w:r>
      <w:r w:rsidR="00AC5958" w:rsidRPr="00970F56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AC5958" w:rsidRPr="00970F56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AC5958" w:rsidRPr="00970F56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AC5958" w:rsidRPr="00970F56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</w:t>
      </w:r>
      <w:r w:rsidR="00A60DF1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AC5958" w:rsidRPr="00970F56">
        <w:rPr>
          <w:rFonts w:ascii="Times New Roman" w:hAnsi="Times New Roman" w:cs="Times New Roman"/>
          <w:sz w:val="28"/>
          <w:szCs w:val="28"/>
        </w:rPr>
        <w:t xml:space="preserve">онкологических заболеваний и подбора противоопухолевой лекарственной терапии, тестирования на выявление новой </w:t>
      </w:r>
      <w:proofErr w:type="spellStart"/>
      <w:r w:rsidR="00AC5958" w:rsidRPr="00970F5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5958" w:rsidRPr="00970F56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C5958" w:rsidRPr="00970F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5958" w:rsidRPr="00970F56">
        <w:rPr>
          <w:rFonts w:ascii="Times New Roman" w:hAnsi="Times New Roman" w:cs="Times New Roman"/>
          <w:sz w:val="28"/>
          <w:szCs w:val="28"/>
        </w:rPr>
        <w:t>-19)),</w:t>
      </w:r>
      <w:r w:rsidR="00A60DF1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0D638C" w:rsidRPr="00970F56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</w:t>
      </w:r>
      <w:r w:rsidR="000D638C" w:rsidRPr="00970F56">
        <w:rPr>
          <w:rFonts w:ascii="Times New Roman" w:hAnsi="Times New Roman"/>
          <w:sz w:val="28"/>
          <w:szCs w:val="28"/>
        </w:rPr>
        <w:t>ой</w:t>
      </w:r>
      <w:r w:rsidR="006901A7" w:rsidRPr="00970F56">
        <w:rPr>
          <w:rFonts w:ascii="Times New Roman" w:hAnsi="Times New Roman"/>
          <w:sz w:val="28"/>
          <w:szCs w:val="28"/>
        </w:rPr>
        <w:t xml:space="preserve"> ОМС</w:t>
      </w:r>
      <w:r w:rsidR="00AC5958" w:rsidRPr="00970F56">
        <w:rPr>
          <w:rFonts w:ascii="Times New Roman" w:hAnsi="Times New Roman" w:cs="Times New Roman"/>
          <w:sz w:val="28"/>
        </w:rPr>
        <w:t>, рублей;</w:t>
      </w:r>
      <w:proofErr w:type="gramEnd"/>
    </w:p>
    <w:p w:rsidR="005B335C" w:rsidRPr="00970F56" w:rsidRDefault="005B335C" w:rsidP="005B3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4"/>
          <w:szCs w:val="24"/>
        </w:rPr>
        <w:t>Чз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</w:t>
      </w:r>
      <w:r w:rsidR="00AC5958" w:rsidRPr="00970F56">
        <w:rPr>
          <w:rFonts w:ascii="Times New Roman" w:hAnsi="Times New Roman"/>
          <w:sz w:val="28"/>
        </w:rPr>
        <w:t>–</w:t>
      </w:r>
      <w:r w:rsidRPr="00970F56">
        <w:rPr>
          <w:rFonts w:ascii="Times New Roman" w:hAnsi="Times New Roman"/>
          <w:sz w:val="28"/>
          <w:szCs w:val="28"/>
        </w:rPr>
        <w:t xml:space="preserve"> численность застрахованного населения Тамбовской области, всего, человек.</w:t>
      </w:r>
    </w:p>
    <w:p w:rsidR="006C7822" w:rsidRPr="00970F56" w:rsidRDefault="006C7822" w:rsidP="0094539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</w:p>
    <w:p w:rsidR="00945390" w:rsidRPr="00970F56" w:rsidRDefault="00945390" w:rsidP="009453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t>1.2.3. Определение о</w:t>
      </w:r>
      <w:r w:rsidRPr="00970F56">
        <w:rPr>
          <w:rFonts w:ascii="Times New Roman" w:hAnsi="Times New Roman" w:cs="Times New Roman"/>
          <w:b/>
          <w:sz w:val="28"/>
        </w:rPr>
        <w:t>бъема средств, направляемых на оплату медицинской помощи в неотложной форме</w:t>
      </w:r>
    </w:p>
    <w:p w:rsidR="00945390" w:rsidRPr="00970F56" w:rsidRDefault="00945390" w:rsidP="0094539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45390" w:rsidRPr="00970F56" w:rsidRDefault="00945390" w:rsidP="0094539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945390" w:rsidRPr="00970F56" w:rsidRDefault="00945390" w:rsidP="0094539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45390" w:rsidRPr="00970F56" w:rsidRDefault="00945390" w:rsidP="009453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vertAlign w:val="subscript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НЕОТЛ</w:t>
      </w:r>
      <w:r w:rsidRPr="00970F56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970F56">
        <w:rPr>
          <w:rFonts w:ascii="Times New Roman" w:hAnsi="Times New Roman" w:cs="Times New Roman"/>
          <w:sz w:val="28"/>
        </w:rPr>
        <w:t>Но</w:t>
      </w:r>
      <w:r w:rsidRPr="00970F56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970F56">
        <w:rPr>
          <w:rFonts w:ascii="Times New Roman" w:hAnsi="Times New Roman" w:cs="Times New Roman"/>
          <w:sz w:val="28"/>
        </w:rPr>
        <w:t>Нфз</w:t>
      </w:r>
      <w:r w:rsidRPr="00970F56">
        <w:rPr>
          <w:rFonts w:ascii="Times New Roman" w:hAnsi="Times New Roman" w:cs="Times New Roman"/>
          <w:sz w:val="28"/>
          <w:vertAlign w:val="subscript"/>
        </w:rPr>
        <w:t>НЕОТЛ</w:t>
      </w:r>
      <w:proofErr w:type="spellEnd"/>
      <w:r w:rsidRPr="00970F56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× Ч</w:t>
      </w:r>
      <w:r w:rsidRPr="00970F56">
        <w:rPr>
          <w:rFonts w:ascii="Times New Roman" w:hAnsi="Times New Roman" w:cs="Times New Roman"/>
          <w:sz w:val="28"/>
          <w:vertAlign w:val="subscript"/>
        </w:rPr>
        <w:t>З</w:t>
      </w:r>
    </w:p>
    <w:p w:rsidR="00945390" w:rsidRPr="00970F56" w:rsidRDefault="00945390" w:rsidP="0094539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F855A2" w:rsidRPr="00970F56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t>1.2.</w:t>
      </w:r>
      <w:r w:rsidR="00945390" w:rsidRPr="00970F56">
        <w:rPr>
          <w:rFonts w:ascii="Times New Roman" w:hAnsi="Times New Roman"/>
          <w:b/>
          <w:sz w:val="28"/>
        </w:rPr>
        <w:t>4</w:t>
      </w:r>
      <w:r w:rsidRPr="00970F56">
        <w:rPr>
          <w:rFonts w:ascii="Times New Roman" w:hAnsi="Times New Roman"/>
          <w:b/>
          <w:sz w:val="28"/>
        </w:rPr>
        <w:t xml:space="preserve">. Определение </w:t>
      </w:r>
      <w:r w:rsidR="00743F70" w:rsidRPr="00970F56">
        <w:rPr>
          <w:rFonts w:ascii="Times New Roman" w:hAnsi="Times New Roman"/>
          <w:b/>
          <w:sz w:val="28"/>
        </w:rPr>
        <w:t>о</w:t>
      </w:r>
      <w:r w:rsidR="00743F70" w:rsidRPr="00970F56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профилактических медицинских осмотров</w:t>
      </w:r>
    </w:p>
    <w:p w:rsidR="00E00F82" w:rsidRPr="00970F56" w:rsidRDefault="00E00F8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3F6A00" w:rsidRPr="00970F56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средств, направляемых на оплату проведения профилактических медицинских осмотров, рассчитывается по следующей формуле:</w:t>
      </w:r>
    </w:p>
    <w:p w:rsidR="003F6A00" w:rsidRPr="00970F56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970F56" w:rsidRDefault="003F6A00" w:rsidP="00743F70">
      <w:pPr>
        <w:pStyle w:val="ConsPlusNormal"/>
        <w:jc w:val="center"/>
        <w:rPr>
          <w:rFonts w:ascii="Times New Roman" w:hAnsi="Times New Roman" w:cs="Times New Roman"/>
          <w:sz w:val="28"/>
          <w:vertAlign w:val="subscript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ПО</w:t>
      </w:r>
      <w:r w:rsidRPr="00970F56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970F56">
        <w:rPr>
          <w:rFonts w:ascii="Times New Roman" w:hAnsi="Times New Roman" w:cs="Times New Roman"/>
          <w:sz w:val="28"/>
        </w:rPr>
        <w:t>Но</w:t>
      </w:r>
      <w:r w:rsidRPr="00970F56">
        <w:rPr>
          <w:rFonts w:ascii="Times New Roman" w:hAnsi="Times New Roman" w:cs="Times New Roman"/>
          <w:sz w:val="28"/>
          <w:vertAlign w:val="subscript"/>
        </w:rPr>
        <w:t>ПО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970F56">
        <w:rPr>
          <w:rFonts w:ascii="Times New Roman" w:hAnsi="Times New Roman" w:cs="Times New Roman"/>
          <w:sz w:val="28"/>
        </w:rPr>
        <w:t>Нфз</w:t>
      </w:r>
      <w:r w:rsidRPr="00970F56">
        <w:rPr>
          <w:rFonts w:ascii="Times New Roman" w:hAnsi="Times New Roman" w:cs="Times New Roman"/>
          <w:sz w:val="28"/>
          <w:vertAlign w:val="subscript"/>
        </w:rPr>
        <w:t>ПО</w:t>
      </w:r>
      <w:proofErr w:type="spellEnd"/>
      <w:r w:rsidRPr="00970F56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× Ч</w:t>
      </w:r>
      <w:r w:rsidRPr="00970F56">
        <w:rPr>
          <w:rFonts w:ascii="Times New Roman" w:hAnsi="Times New Roman" w:cs="Times New Roman"/>
          <w:sz w:val="28"/>
          <w:vertAlign w:val="subscript"/>
        </w:rPr>
        <w:t>З</w:t>
      </w:r>
    </w:p>
    <w:p w:rsidR="00AC5958" w:rsidRPr="00970F56" w:rsidRDefault="00AC5958" w:rsidP="00743F70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AC5958" w:rsidRPr="00970F56" w:rsidRDefault="00AC5958" w:rsidP="00F373BC">
      <w:pPr>
        <w:pStyle w:val="ConsPlusNormal"/>
        <w:tabs>
          <w:tab w:val="left" w:pos="5954"/>
        </w:tabs>
        <w:ind w:firstLine="540"/>
        <w:jc w:val="both"/>
        <w:rPr>
          <w:rFonts w:ascii="Times New Roman" w:hAnsi="Times New Roman"/>
          <w:b/>
          <w:sz w:val="28"/>
        </w:rPr>
      </w:pPr>
    </w:p>
    <w:p w:rsidR="00743F70" w:rsidRPr="00970F56" w:rsidRDefault="00743F70" w:rsidP="00F373BC">
      <w:pPr>
        <w:pStyle w:val="ConsPlusNormal"/>
        <w:tabs>
          <w:tab w:val="left" w:pos="5954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/>
          <w:b/>
          <w:sz w:val="28"/>
        </w:rPr>
        <w:t>1.2.</w:t>
      </w:r>
      <w:r w:rsidR="00945390" w:rsidRPr="00970F56">
        <w:rPr>
          <w:rFonts w:ascii="Times New Roman" w:hAnsi="Times New Roman"/>
          <w:b/>
          <w:sz w:val="28"/>
        </w:rPr>
        <w:t>5</w:t>
      </w:r>
      <w:r w:rsidRPr="00970F56">
        <w:rPr>
          <w:rFonts w:ascii="Times New Roman" w:hAnsi="Times New Roman"/>
          <w:b/>
          <w:sz w:val="28"/>
        </w:rPr>
        <w:t>. Определение о</w:t>
      </w:r>
      <w:r w:rsidRPr="00970F56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диспансеризации</w:t>
      </w:r>
      <w:r w:rsidR="00822DB9" w:rsidRPr="00970F56">
        <w:rPr>
          <w:rFonts w:ascii="Times New Roman" w:hAnsi="Times New Roman" w:cs="Times New Roman"/>
          <w:b/>
          <w:sz w:val="28"/>
        </w:rPr>
        <w:t xml:space="preserve"> </w:t>
      </w:r>
    </w:p>
    <w:p w:rsidR="00F855A2" w:rsidRPr="00970F56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822DB9" w:rsidRPr="00970F56" w:rsidRDefault="00822DB9" w:rsidP="00822DB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 на оплату проведения углубленной диспансеризации предусмотрен в общем объеме средств на проведение диспансеризации.</w:t>
      </w:r>
    </w:p>
    <w:p w:rsidR="003F6A00" w:rsidRPr="00970F56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Объем средств, направляемых на оплату проведения диспансеризации</w:t>
      </w:r>
      <w:r w:rsidR="00C83591" w:rsidRPr="00970F56">
        <w:rPr>
          <w:rFonts w:ascii="Times New Roman" w:hAnsi="Times New Roman" w:cs="Times New Roman"/>
          <w:sz w:val="28"/>
        </w:rPr>
        <w:t xml:space="preserve"> (в том числе </w:t>
      </w:r>
      <w:r w:rsidR="000C1AE3" w:rsidRPr="00970F56">
        <w:rPr>
          <w:rFonts w:ascii="Times New Roman" w:hAnsi="Times New Roman" w:cs="Times New Roman"/>
          <w:sz w:val="28"/>
        </w:rPr>
        <w:t xml:space="preserve">2 этапа диспансеризации и </w:t>
      </w:r>
      <w:r w:rsidR="00C83591" w:rsidRPr="00970F56">
        <w:rPr>
          <w:rFonts w:ascii="Times New Roman" w:hAnsi="Times New Roman" w:cs="Times New Roman"/>
          <w:sz w:val="28"/>
        </w:rPr>
        <w:t>углубленной диспансеризации)</w:t>
      </w:r>
      <w:r w:rsidRPr="00970F56">
        <w:rPr>
          <w:rFonts w:ascii="Times New Roman" w:hAnsi="Times New Roman" w:cs="Times New Roman"/>
          <w:sz w:val="28"/>
        </w:rPr>
        <w:t>, рассчитывается по следующей формуле:</w:t>
      </w:r>
    </w:p>
    <w:p w:rsidR="000C1AE3" w:rsidRPr="00970F56" w:rsidRDefault="000C1AE3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52C2F" w:rsidRPr="00970F56" w:rsidRDefault="003F6A00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vertAlign w:val="subscript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ДИСП</w:t>
      </w:r>
      <w:r w:rsidRPr="00970F56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970F56">
        <w:rPr>
          <w:rFonts w:ascii="Times New Roman" w:hAnsi="Times New Roman" w:cs="Times New Roman"/>
          <w:sz w:val="28"/>
        </w:rPr>
        <w:t>Но</w:t>
      </w:r>
      <w:r w:rsidRPr="00970F56">
        <w:rPr>
          <w:rFonts w:ascii="Times New Roman" w:hAnsi="Times New Roman" w:cs="Times New Roman"/>
          <w:sz w:val="28"/>
          <w:vertAlign w:val="subscript"/>
        </w:rPr>
        <w:t>ДИСП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× </w:t>
      </w:r>
      <w:proofErr w:type="spellStart"/>
      <w:r w:rsidRPr="00970F56">
        <w:rPr>
          <w:rFonts w:ascii="Times New Roman" w:hAnsi="Times New Roman" w:cs="Times New Roman"/>
          <w:sz w:val="28"/>
        </w:rPr>
        <w:t>Нфз</w:t>
      </w:r>
      <w:r w:rsidRPr="00970F56">
        <w:rPr>
          <w:rFonts w:ascii="Times New Roman" w:hAnsi="Times New Roman" w:cs="Times New Roman"/>
          <w:sz w:val="28"/>
          <w:vertAlign w:val="subscript"/>
        </w:rPr>
        <w:t>ДИСП</w:t>
      </w:r>
      <w:proofErr w:type="spellEnd"/>
      <w:r w:rsidRPr="00970F56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× Ч</w:t>
      </w:r>
      <w:r w:rsidRPr="00970F56">
        <w:rPr>
          <w:rFonts w:ascii="Times New Roman" w:hAnsi="Times New Roman" w:cs="Times New Roman"/>
          <w:sz w:val="28"/>
          <w:vertAlign w:val="subscript"/>
        </w:rPr>
        <w:t>З</w:t>
      </w:r>
      <w:r w:rsidR="00822DB9" w:rsidRPr="00970F56">
        <w:rPr>
          <w:rFonts w:ascii="Times New Roman" w:hAnsi="Times New Roman" w:cs="Times New Roman"/>
          <w:sz w:val="28"/>
          <w:vertAlign w:val="subscript"/>
        </w:rPr>
        <w:t xml:space="preserve"> </w:t>
      </w:r>
      <w:r w:rsidR="00822DB9" w:rsidRPr="00970F56">
        <w:rPr>
          <w:rFonts w:ascii="Times New Roman" w:hAnsi="Times New Roman" w:cs="Times New Roman"/>
          <w:sz w:val="28"/>
        </w:rPr>
        <w:t xml:space="preserve"> + ОС</w:t>
      </w:r>
      <w:r w:rsidR="00822DB9" w:rsidRPr="00970F56">
        <w:rPr>
          <w:rFonts w:ascii="Times New Roman" w:hAnsi="Times New Roman" w:cs="Times New Roman"/>
          <w:sz w:val="28"/>
          <w:vertAlign w:val="subscript"/>
        </w:rPr>
        <w:t>ДИСП</w:t>
      </w:r>
      <w:proofErr w:type="gramStart"/>
      <w:r w:rsidR="00822DB9" w:rsidRPr="00970F56">
        <w:rPr>
          <w:rFonts w:ascii="Times New Roman" w:hAnsi="Times New Roman" w:cs="Times New Roman"/>
          <w:sz w:val="28"/>
          <w:vertAlign w:val="subscript"/>
        </w:rPr>
        <w:t>2</w:t>
      </w:r>
      <w:proofErr w:type="gramEnd"/>
      <w:r w:rsidR="00822DB9" w:rsidRPr="00970F56">
        <w:rPr>
          <w:rFonts w:ascii="Times New Roman" w:hAnsi="Times New Roman" w:cs="Times New Roman"/>
          <w:sz w:val="28"/>
          <w:vertAlign w:val="subscript"/>
        </w:rPr>
        <w:t xml:space="preserve"> этап</w:t>
      </w:r>
    </w:p>
    <w:p w:rsidR="00822DB9" w:rsidRPr="00970F56" w:rsidRDefault="00822DB9" w:rsidP="00822DB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vertAlign w:val="subscript"/>
        </w:rPr>
      </w:pPr>
    </w:p>
    <w:p w:rsidR="00A52C2F" w:rsidRPr="00970F56" w:rsidRDefault="00822DB9" w:rsidP="00822DB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ОС</w:t>
      </w:r>
      <w:r w:rsidRPr="00970F56">
        <w:rPr>
          <w:rFonts w:ascii="Times New Roman" w:hAnsi="Times New Roman" w:cs="Times New Roman"/>
          <w:sz w:val="28"/>
          <w:vertAlign w:val="subscript"/>
        </w:rPr>
        <w:t>ДИСП</w:t>
      </w:r>
      <w:r w:rsidR="00C8047E" w:rsidRPr="00970F56">
        <w:rPr>
          <w:rFonts w:ascii="Times New Roman" w:hAnsi="Times New Roman" w:cs="Times New Roman"/>
          <w:sz w:val="28"/>
          <w:vertAlign w:val="subscript"/>
        </w:rPr>
        <w:t>/</w:t>
      </w:r>
      <w:r w:rsidRPr="00970F56">
        <w:rPr>
          <w:rFonts w:ascii="Times New Roman" w:hAnsi="Times New Roman" w:cs="Times New Roman"/>
          <w:sz w:val="28"/>
          <w:vertAlign w:val="subscript"/>
        </w:rPr>
        <w:t>2</w:t>
      </w:r>
      <w:r w:rsidR="00C8047E" w:rsidRPr="00970F56">
        <w:rPr>
          <w:rFonts w:ascii="Times New Roman" w:hAnsi="Times New Roman" w:cs="Times New Roman"/>
          <w:sz w:val="28"/>
          <w:vertAlign w:val="subscript"/>
        </w:rPr>
        <w:t> </w:t>
      </w:r>
      <w:r w:rsidRPr="00970F56">
        <w:rPr>
          <w:rFonts w:ascii="Times New Roman" w:hAnsi="Times New Roman" w:cs="Times New Roman"/>
          <w:sz w:val="28"/>
          <w:vertAlign w:val="subscript"/>
        </w:rPr>
        <w:t xml:space="preserve">этап </w:t>
      </w:r>
      <w:r w:rsidRPr="00970F56">
        <w:rPr>
          <w:rFonts w:ascii="Times New Roman" w:hAnsi="Times New Roman" w:cs="Times New Roman"/>
          <w:sz w:val="28"/>
        </w:rPr>
        <w:t>- об</w:t>
      </w:r>
      <w:r w:rsidR="00A52C2F" w:rsidRPr="00970F56">
        <w:rPr>
          <w:rFonts w:ascii="Times New Roman" w:hAnsi="Times New Roman" w:cs="Times New Roman"/>
          <w:sz w:val="28"/>
        </w:rPr>
        <w:t xml:space="preserve">ъем </w:t>
      </w:r>
      <w:proofErr w:type="gramStart"/>
      <w:r w:rsidR="00A52C2F" w:rsidRPr="00970F56">
        <w:rPr>
          <w:rFonts w:ascii="Times New Roman" w:hAnsi="Times New Roman" w:cs="Times New Roman"/>
          <w:sz w:val="28"/>
        </w:rPr>
        <w:t xml:space="preserve">средств, направляемых на оплату </w:t>
      </w:r>
      <w:r w:rsidRPr="00970F56">
        <w:rPr>
          <w:rFonts w:ascii="Times New Roman" w:hAnsi="Times New Roman" w:cs="Times New Roman"/>
          <w:sz w:val="28"/>
        </w:rPr>
        <w:t>2 этапа диспансеризации определяется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</w:t>
      </w:r>
      <w:r w:rsidR="00A52C2F" w:rsidRPr="00970F56">
        <w:rPr>
          <w:rFonts w:ascii="Times New Roman" w:hAnsi="Times New Roman" w:cs="Times New Roman"/>
          <w:sz w:val="28"/>
        </w:rPr>
        <w:t>из количества планируемых случаев</w:t>
      </w:r>
      <w:r w:rsidR="00283E53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2 этапа </w:t>
      </w:r>
      <w:r w:rsidR="00283E53" w:rsidRPr="00970F56">
        <w:rPr>
          <w:rFonts w:ascii="Times New Roman" w:hAnsi="Times New Roman" w:cs="Times New Roman"/>
          <w:sz w:val="28"/>
        </w:rPr>
        <w:t>диспансеризации</w:t>
      </w:r>
      <w:r w:rsidR="00A52C2F" w:rsidRPr="00970F56">
        <w:rPr>
          <w:rFonts w:ascii="Times New Roman" w:hAnsi="Times New Roman" w:cs="Times New Roman"/>
          <w:sz w:val="28"/>
        </w:rPr>
        <w:t xml:space="preserve"> и среднего тарифа на случай </w:t>
      </w:r>
      <w:r w:rsidRPr="00970F56">
        <w:rPr>
          <w:rFonts w:ascii="Times New Roman" w:hAnsi="Times New Roman" w:cs="Times New Roman"/>
          <w:sz w:val="28"/>
        </w:rPr>
        <w:t xml:space="preserve">ее </w:t>
      </w:r>
      <w:r w:rsidR="00A52C2F" w:rsidRPr="00970F56">
        <w:rPr>
          <w:rFonts w:ascii="Times New Roman" w:hAnsi="Times New Roman" w:cs="Times New Roman"/>
          <w:sz w:val="28"/>
        </w:rPr>
        <w:t>проведения</w:t>
      </w:r>
      <w:r w:rsidR="00DD08D4" w:rsidRPr="00970F56">
        <w:rPr>
          <w:rFonts w:ascii="Times New Roman" w:hAnsi="Times New Roman" w:cs="Times New Roman"/>
          <w:sz w:val="28"/>
        </w:rPr>
        <w:t>.</w:t>
      </w:r>
    </w:p>
    <w:p w:rsidR="00A52C2F" w:rsidRPr="00970F56" w:rsidRDefault="00A52C2F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</w:p>
    <w:p w:rsidR="00914707" w:rsidRPr="00970F56" w:rsidRDefault="00130F53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bookmarkStart w:id="1" w:name="sub_1222"/>
      <w:bookmarkEnd w:id="0"/>
      <w:r w:rsidRPr="00970F56">
        <w:rPr>
          <w:rFonts w:ascii="Times New Roman" w:hAnsi="Times New Roman" w:cs="Times New Roman"/>
          <w:b/>
          <w:sz w:val="28"/>
        </w:rPr>
        <w:t>2</w:t>
      </w:r>
      <w:r w:rsidR="00914707" w:rsidRPr="00970F56">
        <w:rPr>
          <w:rFonts w:ascii="Times New Roman" w:hAnsi="Times New Roman" w:cs="Times New Roman"/>
          <w:b/>
          <w:sz w:val="28"/>
        </w:rPr>
        <w:t xml:space="preserve">. Расчет дифференцированных </w:t>
      </w:r>
      <w:proofErr w:type="spellStart"/>
      <w:r w:rsidR="00914707" w:rsidRPr="00970F56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="00914707" w:rsidRPr="00970F56">
        <w:rPr>
          <w:rFonts w:ascii="Times New Roman" w:hAnsi="Times New Roman" w:cs="Times New Roman"/>
          <w:b/>
          <w:sz w:val="28"/>
        </w:rPr>
        <w:t xml:space="preserve"> нормативов и поправочного коэффициента</w:t>
      </w:r>
    </w:p>
    <w:p w:rsidR="00796D31" w:rsidRPr="00970F56" w:rsidRDefault="00796D31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130F53" w:rsidRPr="00970F56" w:rsidRDefault="00130F53" w:rsidP="00130F5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bookmarkStart w:id="2" w:name="_Hlk90890647"/>
      <w:r w:rsidRPr="00970F56">
        <w:rPr>
          <w:rFonts w:ascii="Times New Roman" w:hAnsi="Times New Roman" w:cs="Times New Roman"/>
          <w:sz w:val="28"/>
        </w:rPr>
        <w:t xml:space="preserve">Дифференцированные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подушевые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нормативы финансирования, </w:t>
      </w:r>
      <w:bookmarkEnd w:id="2"/>
      <w:r w:rsidRPr="00970F56">
        <w:rPr>
          <w:rFonts w:ascii="Times New Roman" w:hAnsi="Times New Roman" w:cs="Times New Roman"/>
          <w:sz w:val="28"/>
        </w:rPr>
        <w:t xml:space="preserve">для медицинских организаций, участвующих в реализации </w:t>
      </w:r>
      <w:r w:rsidR="006901A7" w:rsidRPr="00970F56">
        <w:rPr>
          <w:rFonts w:ascii="Times New Roman" w:hAnsi="Times New Roman"/>
          <w:sz w:val="28"/>
          <w:szCs w:val="28"/>
        </w:rPr>
        <w:t>территориальной программы ОМС</w:t>
      </w:r>
      <w:r w:rsidRPr="00970F56">
        <w:rPr>
          <w:rFonts w:ascii="Times New Roman" w:hAnsi="Times New Roman" w:cs="Times New Roman"/>
          <w:sz w:val="28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p>
        </m:sSubSup>
      </m:oMath>
      <w:r w:rsidRPr="00970F56">
        <w:rPr>
          <w:rFonts w:ascii="Times New Roman" w:hAnsi="Times New Roman" w:cs="Times New Roman"/>
          <w:sz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p w:rsidR="00914707" w:rsidRPr="00970F56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970F56" w:rsidRDefault="00AD5BE1" w:rsidP="009454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ДП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>Н</w:t>
      </w:r>
      <w:r w:rsidRPr="00970F56">
        <w:rPr>
          <w:rFonts w:ascii="Times New Roman" w:hAnsi="Times New Roman"/>
          <w:sz w:val="28"/>
          <w:szCs w:val="28"/>
        </w:rPr>
        <w:t xml:space="preserve">= </w:t>
      </w:r>
      <w:r w:rsidR="00130F53" w:rsidRPr="00970F56">
        <w:rPr>
          <w:rFonts w:ascii="Times New Roman" w:hAnsi="Times New Roman"/>
          <w:sz w:val="28"/>
          <w:szCs w:val="28"/>
        </w:rPr>
        <w:t>ПН</w:t>
      </w:r>
      <w:r w:rsidR="00130F53" w:rsidRPr="00970F56">
        <w:rPr>
          <w:rFonts w:ascii="Times New Roman" w:hAnsi="Times New Roman" w:cs="Times New Roman"/>
          <w:sz w:val="28"/>
          <w:vertAlign w:val="subscript"/>
        </w:rPr>
        <w:t>БАЗ</w:t>
      </w:r>
      <w:r w:rsidRPr="00970F5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30F53" w:rsidRPr="00970F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130F53" w:rsidRPr="00970F56">
        <w:rPr>
          <w:rFonts w:ascii="Times New Roman" w:hAnsi="Times New Roman"/>
          <w:sz w:val="28"/>
          <w:szCs w:val="28"/>
        </w:rPr>
        <w:t xml:space="preserve">  К</w:t>
      </w:r>
      <w:r w:rsidR="008452C9" w:rsidRPr="00970F56">
        <w:rPr>
          <w:rFonts w:ascii="Times New Roman" w:hAnsi="Times New Roman"/>
          <w:sz w:val="28"/>
          <w:szCs w:val="28"/>
        </w:rPr>
        <w:t>Д</w:t>
      </w:r>
      <w:proofErr w:type="spellStart"/>
      <w:r w:rsidR="00130F53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="008452C9" w:rsidRPr="00970F56">
        <w:rPr>
          <w:rFonts w:ascii="Times New Roman" w:hAnsi="Times New Roman"/>
          <w:sz w:val="28"/>
          <w:szCs w:val="28"/>
          <w:vertAlign w:val="subscript"/>
        </w:rPr>
        <w:t>П</w:t>
      </w:r>
      <w:r w:rsidR="00130F53" w:rsidRPr="00970F56">
        <w:rPr>
          <w:rFonts w:ascii="Times New Roman" w:hAnsi="Times New Roman"/>
          <w:sz w:val="28"/>
          <w:szCs w:val="28"/>
          <w:vertAlign w:val="subscript"/>
        </w:rPr>
        <w:t>В</w:t>
      </w:r>
      <w:r w:rsidR="00130F53" w:rsidRPr="00970F5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30F53" w:rsidRPr="00970F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r w:rsidR="008452C9" w:rsidRPr="00970F56">
        <w:rPr>
          <w:rFonts w:ascii="Times New Roman" w:hAnsi="Times New Roman"/>
          <w:sz w:val="28"/>
          <w:szCs w:val="28"/>
        </w:rPr>
        <w:t>КД</w:t>
      </w:r>
      <w:proofErr w:type="spellStart"/>
      <w:r w:rsidR="008452C9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="008452C9" w:rsidRPr="00970F56">
        <w:rPr>
          <w:rFonts w:ascii="Times New Roman" w:hAnsi="Times New Roman"/>
          <w:sz w:val="28"/>
          <w:szCs w:val="28"/>
          <w:vertAlign w:val="subscript"/>
        </w:rPr>
        <w:t>УР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7C14" w:rsidRPr="00970F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97C14" w:rsidRPr="00970F56">
        <w:rPr>
          <w:rFonts w:ascii="Times New Roman" w:hAnsi="Times New Roman"/>
          <w:sz w:val="28"/>
          <w:szCs w:val="28"/>
        </w:rPr>
        <w:t xml:space="preserve"> КД</w:t>
      </w:r>
      <w:proofErr w:type="spellStart"/>
      <w:r w:rsidR="00397C14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="00397C14" w:rsidRPr="00970F56">
        <w:rPr>
          <w:rFonts w:ascii="Times New Roman" w:hAnsi="Times New Roman"/>
          <w:sz w:val="28"/>
          <w:szCs w:val="28"/>
          <w:vertAlign w:val="subscript"/>
        </w:rPr>
        <w:t>ЗП</w:t>
      </w:r>
      <w:r w:rsidR="00397C14"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52C9"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="008452C9" w:rsidRPr="00970F56">
        <w:rPr>
          <w:rFonts w:ascii="Times New Roman" w:hAnsi="Times New Roman"/>
          <w:sz w:val="28"/>
          <w:szCs w:val="28"/>
        </w:rPr>
        <w:t xml:space="preserve"> </w:t>
      </w:r>
      <w:r w:rsidR="00130F53" w:rsidRPr="00970F56">
        <w:rPr>
          <w:rFonts w:ascii="Times New Roman" w:hAnsi="Times New Roman"/>
          <w:sz w:val="28"/>
          <w:szCs w:val="28"/>
        </w:rPr>
        <w:t>КД</w:t>
      </w:r>
      <w:proofErr w:type="spellStart"/>
      <w:r w:rsidR="00130F53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="00130F53" w:rsidRPr="00970F56">
        <w:rPr>
          <w:rFonts w:ascii="Times New Roman" w:hAnsi="Times New Roman"/>
          <w:sz w:val="28"/>
          <w:szCs w:val="28"/>
          <w:vertAlign w:val="subscript"/>
        </w:rPr>
        <w:t>ОТ</w:t>
      </w:r>
      <w:r w:rsidR="00130F53"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 КД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</w:p>
    <w:p w:rsidR="00914707" w:rsidRPr="00970F56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D5BE1" w:rsidRPr="00970F56" w:rsidRDefault="00AD5BE1" w:rsidP="00905B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914707" w:rsidRPr="00970F56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ДП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Н  </w:t>
      </w:r>
      <w:r w:rsidR="00AD5BE1" w:rsidRPr="00970F56">
        <w:rPr>
          <w:rFonts w:ascii="Times New Roman" w:hAnsi="Times New Roman"/>
          <w:sz w:val="28"/>
          <w:szCs w:val="28"/>
        </w:rPr>
        <w:t xml:space="preserve">- </w:t>
      </w:r>
      <w:r w:rsidRPr="00970F56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норматив для i-ой медицинской организации, рублей;</w:t>
      </w:r>
    </w:p>
    <w:p w:rsidR="001D4891" w:rsidRPr="00970F56" w:rsidRDefault="008F29DA" w:rsidP="001D48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К</w:t>
      </w:r>
      <w:r w:rsidR="008452C9" w:rsidRPr="00970F56">
        <w:rPr>
          <w:rFonts w:ascii="Times New Roman" w:hAnsi="Times New Roman"/>
          <w:sz w:val="28"/>
          <w:szCs w:val="28"/>
        </w:rPr>
        <w:t>Д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8452C9" w:rsidRPr="00970F56">
        <w:rPr>
          <w:rFonts w:ascii="Times New Roman" w:hAnsi="Times New Roman"/>
          <w:sz w:val="28"/>
          <w:szCs w:val="28"/>
          <w:vertAlign w:val="subscript"/>
        </w:rPr>
        <w:t>П</w:t>
      </w:r>
      <w:r w:rsidRPr="00970F56">
        <w:rPr>
          <w:rFonts w:ascii="Times New Roman" w:hAnsi="Times New Roman"/>
          <w:sz w:val="28"/>
          <w:szCs w:val="28"/>
          <w:vertAlign w:val="subscript"/>
        </w:rPr>
        <w:t>В</w:t>
      </w:r>
      <w:r w:rsidRPr="00970F56">
        <w:rPr>
          <w:rFonts w:ascii="Times New Roman" w:hAnsi="Times New Roman"/>
          <w:sz w:val="28"/>
          <w:szCs w:val="28"/>
        </w:rPr>
        <w:t xml:space="preserve">  </w:t>
      </w:r>
      <w:r w:rsidR="003F32E9" w:rsidRPr="00970F56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="003F32E9" w:rsidRPr="00970F56">
        <w:rPr>
          <w:rFonts w:ascii="Times New Roman" w:hAnsi="Times New Roman"/>
          <w:sz w:val="28"/>
          <w:szCs w:val="28"/>
        </w:rPr>
        <w:t xml:space="preserve">- </w:t>
      </w:r>
      <w:r w:rsidR="00BB6265" w:rsidRPr="00970F56">
        <w:rPr>
          <w:rFonts w:ascii="Times New Roman" w:hAnsi="Times New Roman" w:cs="Times New Roman"/>
          <w:sz w:val="28"/>
          <w:szCs w:val="28"/>
        </w:rPr>
        <w:t xml:space="preserve">коэффициент половозрастного состава </w:t>
      </w:r>
      <w:r w:rsidRPr="00970F5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970F5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>-той медицинской организации</w:t>
      </w:r>
      <w:r w:rsidR="003F32E9" w:rsidRPr="00970F56">
        <w:rPr>
          <w:rFonts w:ascii="Times New Roman" w:hAnsi="Times New Roman" w:cs="Times New Roman"/>
          <w:sz w:val="28"/>
          <w:szCs w:val="28"/>
        </w:rPr>
        <w:t>;</w:t>
      </w:r>
    </w:p>
    <w:p w:rsidR="00BB6265" w:rsidRPr="00970F56" w:rsidRDefault="00BB6265" w:rsidP="001D48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КД</w:t>
      </w:r>
      <w:proofErr w:type="spellStart"/>
      <w:proofErr w:type="gram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УР</w:t>
      </w:r>
      <w:r w:rsidRPr="00970F56">
        <w:rPr>
          <w:rFonts w:ascii="Times New Roman" w:hAnsi="Times New Roman" w:cs="Times New Roman"/>
          <w:sz w:val="28"/>
          <w:szCs w:val="28"/>
        </w:rPr>
        <w:t xml:space="preserve"> - коэффициент уровня расходов медицинских организаций для </w:t>
      </w:r>
      <w:r w:rsidR="001D4891" w:rsidRPr="00970F5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970F56">
        <w:rPr>
          <w:rFonts w:ascii="Times New Roman" w:hAnsi="Times New Roman" w:cs="Times New Roman"/>
          <w:sz w:val="28"/>
          <w:szCs w:val="28"/>
          <w:lang w:val="en-US" w:bidi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>-той медицинской организации (при необходимости);</w:t>
      </w:r>
    </w:p>
    <w:p w:rsidR="00397C14" w:rsidRPr="00970F56" w:rsidRDefault="00397C14" w:rsidP="001D4891">
      <w:pPr>
        <w:pStyle w:val="20"/>
        <w:shd w:val="clear" w:color="auto" w:fill="auto"/>
        <w:tabs>
          <w:tab w:val="left" w:pos="9355"/>
        </w:tabs>
        <w:spacing w:before="0" w:line="336" w:lineRule="exact"/>
        <w:ind w:right="-1" w:firstLine="709"/>
      </w:pPr>
      <w:r w:rsidRPr="00970F56">
        <w:t>КД</w:t>
      </w:r>
      <w:proofErr w:type="spellStart"/>
      <w:proofErr w:type="gramStart"/>
      <w:r w:rsidRPr="00970F56">
        <w:rPr>
          <w:vertAlign w:val="superscript"/>
          <w:lang w:val="en-US"/>
        </w:rPr>
        <w:t>i</w:t>
      </w:r>
      <w:proofErr w:type="spellEnd"/>
      <w:proofErr w:type="gramEnd"/>
      <w:r w:rsidRPr="00970F56">
        <w:rPr>
          <w:vertAlign w:val="subscript"/>
        </w:rPr>
        <w:t>ЗП</w:t>
      </w:r>
      <w:r w:rsidRPr="00970F56">
        <w:t xml:space="preserve"> - коэффициент достижения целевых показателей уровня</w:t>
      </w:r>
      <w:r w:rsidR="001D4891" w:rsidRPr="00970F56">
        <w:t xml:space="preserve"> </w:t>
      </w:r>
      <w:r w:rsidRPr="00970F56">
        <w:t>заработной платы медицинских работников, установленных</w:t>
      </w:r>
      <w:r w:rsidR="001D4891" w:rsidRPr="00970F56">
        <w:t xml:space="preserve"> </w:t>
      </w:r>
      <w:r w:rsidRPr="00970F56">
        <w:t>«дорожными картами» развития здравоохранения в субъекте</w:t>
      </w:r>
      <w:r w:rsidR="001D4891" w:rsidRPr="00970F56">
        <w:t xml:space="preserve"> </w:t>
      </w:r>
      <w:r w:rsidRPr="00970F56">
        <w:t xml:space="preserve">Российской Федерации, для </w:t>
      </w:r>
      <w:r w:rsidR="001D4891" w:rsidRPr="00970F56">
        <w:t xml:space="preserve"> </w:t>
      </w:r>
      <w:proofErr w:type="spellStart"/>
      <w:r w:rsidRPr="00970F56">
        <w:rPr>
          <w:lang w:val="en-US" w:eastAsia="en-US" w:bidi="en-US"/>
        </w:rPr>
        <w:t>i</w:t>
      </w:r>
      <w:proofErr w:type="spellEnd"/>
      <w:r w:rsidRPr="00970F56">
        <w:t>-той медицинской организации  (при необходимости);</w:t>
      </w:r>
    </w:p>
    <w:p w:rsidR="00B55226" w:rsidRPr="00970F56" w:rsidRDefault="008F29DA" w:rsidP="00B55226">
      <w:pPr>
        <w:pStyle w:val="ConsPlusNormal"/>
        <w:shd w:val="clear" w:color="auto" w:fill="FFFFFF" w:themeFill="background1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КД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ОТ </w:t>
      </w:r>
      <w:r w:rsidRPr="00970F56">
        <w:rPr>
          <w:rFonts w:ascii="Times New Roman" w:hAnsi="Times New Roman"/>
          <w:sz w:val="28"/>
          <w:szCs w:val="28"/>
        </w:rPr>
        <w:t xml:space="preserve">- </w:t>
      </w:r>
      <w:r w:rsidRPr="00970F5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коэффициент </w:t>
      </w:r>
      <w:r w:rsidR="00970F56">
        <w:rPr>
          <w:rFonts w:ascii="Times New Roman" w:hAnsi="Times New Roman" w:cs="Times New Roman"/>
          <w:sz w:val="28"/>
          <w:szCs w:val="28"/>
        </w:rPr>
        <w:t>дифференциации</w:t>
      </w:r>
      <w:r w:rsidR="00DD08D4" w:rsidRPr="00970F56">
        <w:rPr>
          <w:rFonts w:ascii="Times New Roman" w:hAnsi="Times New Roman" w:cs="Times New Roman"/>
          <w:sz w:val="28"/>
          <w:szCs w:val="28"/>
        </w:rPr>
        <w:t>,</w:t>
      </w:r>
      <w:r w:rsidR="00B55226" w:rsidRPr="00970F56">
        <w:rPr>
          <w:rFonts w:ascii="Times New Roman" w:hAnsi="Times New Roman" w:cs="Times New Roman"/>
          <w:sz w:val="28"/>
          <w:szCs w:val="28"/>
        </w:rPr>
        <w:t xml:space="preserve"> учитывающий </w:t>
      </w:r>
      <w:r w:rsidR="00B55226" w:rsidRPr="00970F56">
        <w:rPr>
          <w:rFonts w:ascii="Times New Roman" w:hAnsi="Times New Roman" w:cs="Times New Roman"/>
          <w:sz w:val="28"/>
        </w:rPr>
        <w:t>плотность расселения обслуж</w:t>
      </w:r>
      <w:r w:rsidR="00DD08D4" w:rsidRPr="00970F56">
        <w:rPr>
          <w:rFonts w:ascii="Times New Roman" w:hAnsi="Times New Roman" w:cs="Times New Roman"/>
          <w:sz w:val="28"/>
        </w:rPr>
        <w:t>иваемого населения, транспортную</w:t>
      </w:r>
      <w:r w:rsidR="00B55226" w:rsidRPr="00970F56">
        <w:rPr>
          <w:rFonts w:ascii="Times New Roman" w:hAnsi="Times New Roman" w:cs="Times New Roman"/>
          <w:sz w:val="28"/>
        </w:rPr>
        <w:t xml:space="preserve"> доступность, иные климатические и географические особенности территории обслуживания </w:t>
      </w:r>
      <w:r w:rsidR="00B55226" w:rsidRPr="00970F56">
        <w:rPr>
          <w:rFonts w:ascii="Times New Roman" w:hAnsi="Times New Roman" w:cs="Times New Roman"/>
          <w:sz w:val="28"/>
        </w:rPr>
        <w:lastRenderedPageBreak/>
        <w:t>населения, включая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персонала;</w:t>
      </w:r>
    </w:p>
    <w:p w:rsidR="00914707" w:rsidRPr="00970F56" w:rsidRDefault="00914707" w:rsidP="00905B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КД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F29DA"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F29DA" w:rsidRPr="00970F56">
        <w:rPr>
          <w:rFonts w:ascii="Times New Roman" w:hAnsi="Times New Roman"/>
          <w:sz w:val="28"/>
          <w:szCs w:val="28"/>
        </w:rPr>
        <w:t>-</w:t>
      </w:r>
      <w:r w:rsidR="008F29DA"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F29DA" w:rsidRPr="00970F56">
        <w:rPr>
          <w:rFonts w:ascii="Times New Roman" w:hAnsi="Times New Roman" w:cs="Times New Roman"/>
          <w:sz w:val="28"/>
          <w:szCs w:val="28"/>
        </w:rPr>
        <w:t xml:space="preserve">коэффициент дифференциации для </w:t>
      </w:r>
      <w:proofErr w:type="spellStart"/>
      <w:r w:rsidR="008F29DA" w:rsidRPr="00970F5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F29DA" w:rsidRPr="00970F56">
        <w:rPr>
          <w:rFonts w:ascii="Times New Roman" w:hAnsi="Times New Roman" w:cs="Times New Roman"/>
          <w:sz w:val="28"/>
          <w:szCs w:val="28"/>
        </w:rPr>
        <w:t>-той медицинской организации</w:t>
      </w:r>
      <w:r w:rsidR="008F29DA" w:rsidRPr="00970F56">
        <w:rPr>
          <w:rFonts w:ascii="Times New Roman" w:hAnsi="Times New Roman"/>
          <w:b/>
          <w:sz w:val="28"/>
          <w:szCs w:val="28"/>
        </w:rPr>
        <w:t xml:space="preserve"> </w:t>
      </w:r>
      <w:r w:rsidR="008F29DA" w:rsidRPr="00970F56">
        <w:rPr>
          <w:rFonts w:ascii="Times New Roman" w:hAnsi="Times New Roman"/>
          <w:sz w:val="28"/>
          <w:szCs w:val="28"/>
        </w:rPr>
        <w:t>(КД</w:t>
      </w:r>
      <w:proofErr w:type="spellStart"/>
      <w:r w:rsidR="008F29DA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="008F29DA"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= 1,</w:t>
      </w:r>
      <w:r w:rsidR="0048614B" w:rsidRPr="00970F56">
        <w:rPr>
          <w:rFonts w:ascii="Times New Roman" w:hAnsi="Times New Roman"/>
          <w:sz w:val="28"/>
          <w:szCs w:val="28"/>
        </w:rPr>
        <w:t>0</w:t>
      </w:r>
      <w:r w:rsidR="008F29DA" w:rsidRPr="00970F56">
        <w:rPr>
          <w:rFonts w:ascii="Times New Roman" w:hAnsi="Times New Roman"/>
          <w:sz w:val="28"/>
          <w:szCs w:val="28"/>
        </w:rPr>
        <w:t xml:space="preserve"> для всех медицинских организаций)</w:t>
      </w:r>
      <w:r w:rsidR="000F62F3" w:rsidRPr="00970F56">
        <w:rPr>
          <w:rFonts w:ascii="Times New Roman" w:hAnsi="Times New Roman"/>
          <w:sz w:val="28"/>
          <w:szCs w:val="28"/>
        </w:rPr>
        <w:t>.</w:t>
      </w:r>
    </w:p>
    <w:p w:rsidR="00BB6265" w:rsidRPr="00970F56" w:rsidRDefault="00BB6265" w:rsidP="00905B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vertAlign w:val="subscript"/>
        </w:rPr>
      </w:pPr>
    </w:p>
    <w:p w:rsidR="00F416AD" w:rsidRPr="00970F56" w:rsidRDefault="00F416AD" w:rsidP="00F416A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 w:cs="Times New Roman"/>
          <w:b/>
          <w:sz w:val="28"/>
        </w:rPr>
        <w:t>2.</w:t>
      </w:r>
      <w:r w:rsidR="00B32324" w:rsidRPr="00970F56">
        <w:rPr>
          <w:rFonts w:ascii="Times New Roman" w:hAnsi="Times New Roman" w:cs="Times New Roman"/>
          <w:b/>
          <w:sz w:val="28"/>
        </w:rPr>
        <w:t>1</w:t>
      </w:r>
      <w:r w:rsidRPr="00970F56">
        <w:rPr>
          <w:rFonts w:ascii="Times New Roman" w:hAnsi="Times New Roman" w:cs="Times New Roman"/>
          <w:b/>
          <w:sz w:val="28"/>
        </w:rPr>
        <w:t xml:space="preserve"> Расчет </w:t>
      </w:r>
      <w:r w:rsidR="00B32324" w:rsidRPr="00970F56">
        <w:rPr>
          <w:rFonts w:ascii="Times New Roman" w:hAnsi="Times New Roman" w:cs="Times New Roman"/>
          <w:b/>
          <w:sz w:val="28"/>
        </w:rPr>
        <w:t>коэффициентов специфики оказания медицинской помощи</w:t>
      </w:r>
    </w:p>
    <w:p w:rsidR="00283E53" w:rsidRPr="00970F56" w:rsidRDefault="00283E53" w:rsidP="00F416A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B32324" w:rsidRPr="00970F56" w:rsidRDefault="00B32324" w:rsidP="00F416A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trike/>
          <w:sz w:val="28"/>
        </w:rPr>
      </w:pPr>
      <w:r w:rsidRPr="00970F56">
        <w:rPr>
          <w:rFonts w:ascii="Times New Roman" w:hAnsi="Times New Roman" w:cs="Times New Roman"/>
          <w:b/>
          <w:sz w:val="28"/>
        </w:rPr>
        <w:t xml:space="preserve">2.1.1. Расчет </w:t>
      </w:r>
      <w:r w:rsidR="00BB6265" w:rsidRPr="00970F56">
        <w:rPr>
          <w:rFonts w:ascii="Times New Roman" w:hAnsi="Times New Roman" w:cs="Times New Roman"/>
          <w:b/>
          <w:sz w:val="28"/>
          <w:szCs w:val="28"/>
        </w:rPr>
        <w:t>половозрастн</w:t>
      </w:r>
      <w:r w:rsidR="001401F3" w:rsidRPr="00970F56">
        <w:rPr>
          <w:rFonts w:ascii="Times New Roman" w:hAnsi="Times New Roman" w:cs="Times New Roman"/>
          <w:b/>
          <w:sz w:val="28"/>
          <w:szCs w:val="28"/>
        </w:rPr>
        <w:t>ых</w:t>
      </w:r>
      <w:r w:rsidR="00BB6265" w:rsidRPr="00970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1F3" w:rsidRPr="00970F56">
        <w:rPr>
          <w:rFonts w:ascii="Times New Roman" w:hAnsi="Times New Roman" w:cs="Times New Roman"/>
          <w:b/>
          <w:sz w:val="28"/>
          <w:szCs w:val="28"/>
        </w:rPr>
        <w:t xml:space="preserve">коэффициентов дифференциации 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D613E" w:rsidRPr="00970F56" w:rsidRDefault="001401F3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Половозрастные коэффициенты</w:t>
      </w:r>
      <w:r w:rsidR="001D4891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 w:cs="Times New Roman"/>
          <w:sz w:val="28"/>
          <w:szCs w:val="28"/>
        </w:rPr>
        <w:t>дифференциации</w:t>
      </w:r>
      <w:r w:rsidR="00074F75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9D613E" w:rsidRPr="00970F56">
        <w:rPr>
          <w:rFonts w:ascii="Times New Roman" w:hAnsi="Times New Roman" w:cs="Times New Roman"/>
          <w:sz w:val="28"/>
        </w:rPr>
        <w:t>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период.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Для расчета </w:t>
      </w:r>
      <w:r w:rsidR="00074F75" w:rsidRPr="00970F56">
        <w:rPr>
          <w:rFonts w:ascii="Times New Roman" w:hAnsi="Times New Roman" w:cs="Times New Roman"/>
          <w:sz w:val="28"/>
        </w:rPr>
        <w:t xml:space="preserve">половозрастных </w:t>
      </w:r>
      <w:r w:rsidR="009D613E" w:rsidRPr="00970F56">
        <w:rPr>
          <w:rFonts w:ascii="Times New Roman" w:hAnsi="Times New Roman" w:cs="Times New Roman"/>
          <w:sz w:val="28"/>
        </w:rPr>
        <w:t>к</w:t>
      </w:r>
      <w:r w:rsidR="009D613E" w:rsidRPr="00970F56">
        <w:rPr>
          <w:rFonts w:ascii="Times New Roman" w:hAnsi="Times New Roman" w:cs="Times New Roman"/>
          <w:sz w:val="28"/>
          <w:szCs w:val="28"/>
        </w:rPr>
        <w:t>оэффициентов</w:t>
      </w:r>
      <w:r w:rsidR="007068AC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численность застрахованных лиц на территории Тамбовской области распределяется на следующие половозрастные группы: </w:t>
      </w:r>
    </w:p>
    <w:p w:rsidR="00B32324" w:rsidRPr="00970F56" w:rsidRDefault="00B32324" w:rsidP="00B3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1) до года мужчины/женщины;</w:t>
      </w:r>
    </w:p>
    <w:p w:rsidR="00B32324" w:rsidRPr="00970F56" w:rsidRDefault="00B32324" w:rsidP="00B3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2) год - четыре года мужчины/женщины;</w:t>
      </w:r>
    </w:p>
    <w:p w:rsidR="00B32324" w:rsidRPr="00970F56" w:rsidRDefault="00B32324" w:rsidP="00B3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3) пять - семнадцать лет мужчины/женщины;</w:t>
      </w:r>
    </w:p>
    <w:p w:rsidR="00B32324" w:rsidRPr="00970F56" w:rsidRDefault="00B32324" w:rsidP="00B3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B32324" w:rsidRPr="00970F56" w:rsidRDefault="00B32324" w:rsidP="00B3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70F56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Все лица, застрахованные в расчетном периоде, распределяются на половозрастные группы. К расчету коэффициентов дифференциации принимается численность застрахованных лиц на территории Тамбовской области,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Тамбовской области.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Определяется размер затрат на одно застрахованное лицо (P) на территории Тамбовской области (без учета возраста и пола) по формуле: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</w:p>
    <w:p w:rsidR="00B32324" w:rsidRPr="00970F56" w:rsidRDefault="00B32324" w:rsidP="001D48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0F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 =З ÷ М ÷ Ч,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 xml:space="preserve"> где: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70F56">
        <w:rPr>
          <w:rFonts w:ascii="Times New Roman" w:hAnsi="Times New Roman" w:cs="Times New Roman"/>
          <w:sz w:val="28"/>
        </w:rPr>
        <w:t>З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 за расчетный период;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>М - количество месяцев в расчетном периоде;</w:t>
      </w:r>
    </w:p>
    <w:p w:rsidR="00B32324" w:rsidRPr="00970F56" w:rsidRDefault="00B32324" w:rsidP="000F62F3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Ч - численность застрахованных лиц на территории области</w:t>
      </w:r>
      <w:r w:rsidR="000F62F3" w:rsidRPr="00970F56">
        <w:rPr>
          <w:rFonts w:ascii="Times New Roman" w:hAnsi="Times New Roman" w:cs="Times New Roman"/>
          <w:sz w:val="28"/>
        </w:rPr>
        <w:t>.</w:t>
      </w:r>
    </w:p>
    <w:p w:rsidR="00B32324" w:rsidRPr="00970F56" w:rsidRDefault="00B32324" w:rsidP="009D613E">
      <w:pPr>
        <w:pStyle w:val="ConsPlusNormal"/>
        <w:widowControl w:val="0"/>
        <w:tabs>
          <w:tab w:val="left" w:pos="993"/>
        </w:tabs>
        <w:adjustRightInd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lastRenderedPageBreak/>
        <w:t xml:space="preserve">Определяются размеры затрат на одно застрахованное лицо, попадающее в </w:t>
      </w:r>
      <w:proofErr w:type="spellStart"/>
      <w:r w:rsidRPr="00970F56">
        <w:rPr>
          <w:rFonts w:ascii="Times New Roman" w:hAnsi="Times New Roman" w:cs="Times New Roman"/>
          <w:sz w:val="28"/>
        </w:rPr>
        <w:t>j-тый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половозрастной интервал (P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>), по формуле:</w:t>
      </w:r>
    </w:p>
    <w:p w:rsidR="00B32324" w:rsidRPr="00970F56" w:rsidRDefault="00B32324" w:rsidP="00B32324">
      <w:pPr>
        <w:pStyle w:val="ConsPlusNormal"/>
        <w:ind w:left="900" w:firstLine="540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32324" w:rsidRPr="00970F56" w:rsidRDefault="00B32324" w:rsidP="001D4891">
      <w:pPr>
        <w:pStyle w:val="ConsPlusNormal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70F56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 =З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 xml:space="preserve"> ÷ М ÷ Ч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>,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 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З</w:t>
      </w:r>
      <w:proofErr w:type="gramStart"/>
      <w:r w:rsidRPr="00970F56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лицам, попадающим в </w:t>
      </w:r>
      <w:proofErr w:type="spellStart"/>
      <w:r w:rsidRPr="00970F56">
        <w:rPr>
          <w:rFonts w:ascii="Times New Roman" w:hAnsi="Times New Roman" w:cs="Times New Roman"/>
          <w:sz w:val="28"/>
        </w:rPr>
        <w:t>j-тый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половозрастной интервал за расчетный период;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>М - количество месяцев в расчетном периоде;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Ч</w:t>
      </w:r>
      <w:proofErr w:type="gramStart"/>
      <w:r w:rsidRPr="00970F56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- численность застрахованных лиц в области, попадающих в </w:t>
      </w:r>
      <w:proofErr w:type="spellStart"/>
      <w:r w:rsidRPr="00970F56">
        <w:rPr>
          <w:rFonts w:ascii="Times New Roman" w:hAnsi="Times New Roman" w:cs="Times New Roman"/>
          <w:sz w:val="28"/>
        </w:rPr>
        <w:t>j-тый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половозрастной интервал.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B32324" w:rsidRPr="00970F56" w:rsidRDefault="00B32324" w:rsidP="007068A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Рассчитываются коэффициенты дифференциации </w:t>
      </w:r>
      <w:proofErr w:type="spellStart"/>
      <w:r w:rsidRPr="00970F56">
        <w:rPr>
          <w:rFonts w:ascii="Times New Roman" w:hAnsi="Times New Roman" w:cs="Times New Roman"/>
          <w:sz w:val="28"/>
        </w:rPr>
        <w:t>КД</w:t>
      </w:r>
      <w:proofErr w:type="gramStart"/>
      <w:r w:rsidRPr="00970F56">
        <w:rPr>
          <w:rFonts w:ascii="Times New Roman" w:hAnsi="Times New Roman" w:cs="Times New Roman"/>
          <w:sz w:val="28"/>
        </w:rPr>
        <w:t>j</w:t>
      </w:r>
      <w:proofErr w:type="spellEnd"/>
      <w:proofErr w:type="gramEnd"/>
      <w:r w:rsidRPr="00970F56">
        <w:rPr>
          <w:rFonts w:ascii="Times New Roman" w:hAnsi="Times New Roman" w:cs="Times New Roman"/>
          <w:sz w:val="28"/>
        </w:rPr>
        <w:t xml:space="preserve"> для каждой половозрастной группы по формуле:</w:t>
      </w:r>
    </w:p>
    <w:p w:rsidR="00B32324" w:rsidRPr="00970F56" w:rsidRDefault="00B32324" w:rsidP="00B32324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B32324" w:rsidRPr="00970F56" w:rsidRDefault="00B32324" w:rsidP="001D48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КД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 xml:space="preserve"> =Р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 xml:space="preserve"> ÷ </w:t>
      </w:r>
      <w:proofErr w:type="gramStart"/>
      <w:r w:rsidRPr="00970F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>,</w:t>
      </w:r>
    </w:p>
    <w:p w:rsidR="00B32324" w:rsidRPr="00970F56" w:rsidRDefault="00F11A23" w:rsidP="00B32324">
      <w:pPr>
        <w:pStyle w:val="ConsPlusNormal"/>
        <w:ind w:left="540"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fldChar w:fldCharType="begin"/>
      </w:r>
      <w:r w:rsidR="00B32324" w:rsidRPr="00970F56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÷Р</m:t>
        </m:r>
      </m:oMath>
      <w:r w:rsidR="00B32324" w:rsidRPr="00970F5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70F56">
        <w:rPr>
          <w:rFonts w:ascii="Times New Roman" w:hAnsi="Times New Roman" w:cs="Times New Roman"/>
          <w:sz w:val="28"/>
          <w:szCs w:val="28"/>
        </w:rPr>
        <w:fldChar w:fldCharType="end"/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074F75" w:rsidRPr="00970F56" w:rsidRDefault="00074F75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Значения половозрастных коэффициентов дифференциации</w:t>
      </w:r>
      <w:r w:rsidR="001401F3" w:rsidRPr="00970F56">
        <w:rPr>
          <w:rFonts w:ascii="Times New Roman" w:hAnsi="Times New Roman" w:cs="Times New Roman"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для медицинских организаций рассчитываются по следующей формуле:</w:t>
      </w:r>
    </w:p>
    <w:p w:rsidR="00B32324" w:rsidRPr="00970F56" w:rsidRDefault="00B32324" w:rsidP="00B32324">
      <w:pPr>
        <w:pStyle w:val="ConsPlusNormal"/>
        <w:ind w:left="900" w:firstLine="540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B32324" w:rsidRPr="00970F56" w:rsidRDefault="00B32324" w:rsidP="00B32324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К</w:t>
      </w:r>
      <w:r w:rsidR="007068AC" w:rsidRPr="00970F56">
        <w:rPr>
          <w:rFonts w:ascii="Times New Roman" w:hAnsi="Times New Roman"/>
          <w:sz w:val="28"/>
          <w:szCs w:val="28"/>
        </w:rPr>
        <w:t>Д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/>
          <w:sz w:val="28"/>
          <w:szCs w:val="28"/>
          <w:vertAlign w:val="subscript"/>
        </w:rPr>
        <w:t>П/В</w:t>
      </w:r>
      <w:r w:rsidRPr="00970F56">
        <w:rPr>
          <w:rFonts w:ascii="Times New Roman" w:hAnsi="Times New Roman"/>
          <w:sz w:val="28"/>
          <w:szCs w:val="28"/>
        </w:rPr>
        <w:t xml:space="preserve">  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970F56">
        <w:rPr>
          <w:rFonts w:ascii="Times New Roman" w:hAnsi="Times New Roman" w:cs="Times New Roman"/>
          <w:sz w:val="28"/>
          <w:szCs w:val="28"/>
        </w:rPr>
        <w:t>=</w:t>
      </w:r>
      <w:r w:rsidRPr="00970F56">
        <w:rPr>
          <w:rFonts w:ascii="Times New Roman" w:hAnsi="Times New Roman"/>
          <w:sz w:val="32"/>
          <w:szCs w:val="32"/>
        </w:rPr>
        <w:t>∑</w:t>
      </w:r>
      <w:r w:rsidRPr="00970F56">
        <w:rPr>
          <w:rFonts w:ascii="Times New Roman" w:hAnsi="Times New Roman"/>
          <w:sz w:val="32"/>
          <w:szCs w:val="32"/>
          <w:vertAlign w:val="subscript"/>
          <w:lang w:val="en-US"/>
        </w:rPr>
        <w:t>j</w:t>
      </w:r>
      <w:r w:rsidRPr="00970F56">
        <w:rPr>
          <w:rFonts w:ascii="Times New Roman" w:hAnsi="Times New Roman"/>
          <w:sz w:val="28"/>
          <w:szCs w:val="28"/>
        </w:rPr>
        <w:t xml:space="preserve"> (КД</w:t>
      </w:r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szCs w:val="28"/>
          <w:vertAlign w:val="subscript"/>
        </w:rPr>
        <w:t>ПВ</w:t>
      </w:r>
      <w:r w:rsidRPr="00970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Ч</w:t>
      </w:r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szCs w:val="28"/>
          <w:vertAlign w:val="subscript"/>
        </w:rPr>
        <w:t>З</w:t>
      </w:r>
      <w:r w:rsidRPr="00970F56">
        <w:rPr>
          <w:rFonts w:ascii="Times New Roman" w:hAnsi="Times New Roman" w:cs="Times New Roman"/>
          <w:sz w:val="28"/>
          <w:szCs w:val="28"/>
        </w:rPr>
        <w:t>) / Ч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/>
          <w:sz w:val="28"/>
          <w:szCs w:val="28"/>
          <w:vertAlign w:val="subscript"/>
        </w:rPr>
        <w:t>З</w:t>
      </w:r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,</w:t>
      </w:r>
      <w:proofErr w:type="gramEnd"/>
    </w:p>
    <w:p w:rsidR="00B32324" w:rsidRPr="00970F56" w:rsidRDefault="00B32324" w:rsidP="00B32324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B32324" w:rsidRPr="00970F56" w:rsidRDefault="00B32324" w:rsidP="00B32324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B32324" w:rsidRPr="00970F56" w:rsidRDefault="00B32324" w:rsidP="009D61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70F56">
        <w:rPr>
          <w:rFonts w:ascii="Times New Roman" w:hAnsi="Times New Roman"/>
          <w:sz w:val="28"/>
          <w:szCs w:val="28"/>
        </w:rPr>
        <w:t>К</w:t>
      </w:r>
      <w:r w:rsidR="007068AC" w:rsidRPr="00970F56">
        <w:rPr>
          <w:rFonts w:ascii="Times New Roman" w:hAnsi="Times New Roman"/>
          <w:sz w:val="28"/>
          <w:szCs w:val="28"/>
        </w:rPr>
        <w:t>Д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7068AC" w:rsidRPr="00970F56">
        <w:rPr>
          <w:rFonts w:ascii="Times New Roman" w:hAnsi="Times New Roman"/>
          <w:sz w:val="28"/>
          <w:szCs w:val="28"/>
          <w:vertAlign w:val="subscript"/>
        </w:rPr>
        <w:t>П</w:t>
      </w:r>
      <w:r w:rsidRPr="00970F56">
        <w:rPr>
          <w:rFonts w:ascii="Times New Roman" w:hAnsi="Times New Roman"/>
          <w:sz w:val="28"/>
          <w:szCs w:val="28"/>
          <w:vertAlign w:val="subscript"/>
        </w:rPr>
        <w:t>В</w:t>
      </w:r>
      <w:r w:rsidRPr="00970F56">
        <w:rPr>
          <w:rFonts w:ascii="Times New Roman" w:hAnsi="Times New Roman"/>
          <w:sz w:val="28"/>
          <w:szCs w:val="28"/>
        </w:rPr>
        <w:t xml:space="preserve">  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   </w:t>
      </w:r>
      <w:r w:rsidRPr="00970F56">
        <w:rPr>
          <w:rFonts w:ascii="Times New Roman" w:hAnsi="Times New Roman" w:cs="Times New Roman"/>
          <w:sz w:val="28"/>
        </w:rPr>
        <w:t xml:space="preserve">- </w:t>
      </w:r>
      <w:r w:rsidR="001401F3" w:rsidRPr="00970F56">
        <w:rPr>
          <w:rFonts w:ascii="Times New Roman" w:hAnsi="Times New Roman" w:cs="Times New Roman"/>
          <w:sz w:val="28"/>
        </w:rPr>
        <w:t>половозрастной коэффициент дифференциации, определенный для</w:t>
      </w:r>
      <w:r w:rsidRPr="00970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>-той медицинской организации</w:t>
      </w:r>
      <w:r w:rsidRPr="00970F56">
        <w:rPr>
          <w:rFonts w:ascii="Times New Roman" w:hAnsi="Times New Roman" w:cs="Times New Roman"/>
          <w:sz w:val="28"/>
        </w:rPr>
        <w:t>;</w:t>
      </w:r>
    </w:p>
    <w:p w:rsidR="00B32324" w:rsidRPr="00970F56" w:rsidRDefault="00B32324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/>
          <w:sz w:val="28"/>
          <w:szCs w:val="28"/>
        </w:rPr>
        <w:t>КД</w:t>
      </w:r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>ПВ</w:t>
      </w:r>
      <w:r w:rsidRPr="00970F56">
        <w:rPr>
          <w:rFonts w:ascii="Times New Roman" w:hAnsi="Times New Roman" w:cs="Times New Roman"/>
          <w:sz w:val="28"/>
        </w:rPr>
        <w:t xml:space="preserve"> - половозрастной коэффициент дифференциации, определенный для 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>-той половозрастной группы;</w:t>
      </w:r>
    </w:p>
    <w:p w:rsidR="00B32324" w:rsidRPr="00970F56" w:rsidRDefault="00B32324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Ч</w:t>
      </w:r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З</w:t>
      </w:r>
      <w:r w:rsidRPr="00970F56">
        <w:rPr>
          <w:rFonts w:ascii="Times New Roman" w:hAnsi="Times New Roman" w:cs="Times New Roman"/>
          <w:sz w:val="28"/>
        </w:rPr>
        <w:t>-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численность застрахованных лиц, прикрепленных к i-той медицинской организации, в </w:t>
      </w:r>
      <w:r w:rsidRPr="00970F56">
        <w:rPr>
          <w:rFonts w:ascii="Times New Roman" w:hAnsi="Times New Roman" w:cs="Times New Roman"/>
          <w:sz w:val="28"/>
          <w:lang w:val="en-US"/>
        </w:rPr>
        <w:t>j</w:t>
      </w:r>
      <w:r w:rsidRPr="00970F56">
        <w:rPr>
          <w:rFonts w:ascii="Times New Roman" w:hAnsi="Times New Roman" w:cs="Times New Roman"/>
          <w:sz w:val="28"/>
        </w:rPr>
        <w:t>-той половозрастной группе, человек;</w:t>
      </w:r>
    </w:p>
    <w:p w:rsidR="00B32324" w:rsidRPr="00970F56" w:rsidRDefault="00B32324" w:rsidP="009D613E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 w:rsidRPr="00970F56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З</w:t>
      </w:r>
      <w:r w:rsidRPr="00970F56">
        <w:rPr>
          <w:rFonts w:ascii="Times New Roman" w:eastAsia="Times New Roman" w:hAnsi="Times New Roman"/>
          <w:sz w:val="28"/>
          <w:lang w:eastAsia="ru-RU"/>
        </w:rPr>
        <w:t>-</w:t>
      </w:r>
      <w:proofErr w:type="gramEnd"/>
      <w:r w:rsidRPr="00970F56">
        <w:rPr>
          <w:rFonts w:ascii="Times New Roman" w:eastAsia="Times New Roman" w:hAnsi="Times New Roman"/>
          <w:sz w:val="28"/>
          <w:lang w:eastAsia="ru-RU"/>
        </w:rPr>
        <w:t xml:space="preserve"> численность застрахованных лиц, прикрепленных к i-той медицинской организации, человек.</w:t>
      </w:r>
    </w:p>
    <w:p w:rsidR="00B32324" w:rsidRPr="00970F56" w:rsidRDefault="00B32324" w:rsidP="00B3232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5B7664" w:rsidRPr="00970F56" w:rsidRDefault="009D613E" w:rsidP="00D14B14">
      <w:pPr>
        <w:pStyle w:val="50"/>
        <w:shd w:val="clear" w:color="auto" w:fill="auto"/>
        <w:tabs>
          <w:tab w:val="left" w:pos="1138"/>
        </w:tabs>
        <w:spacing w:after="244" w:line="280" w:lineRule="exact"/>
        <w:ind w:left="600"/>
        <w:jc w:val="both"/>
      </w:pPr>
      <w:r w:rsidRPr="00970F56">
        <w:t>2.1.</w:t>
      </w:r>
      <w:r w:rsidR="009D1A8B" w:rsidRPr="00970F56">
        <w:t>2</w:t>
      </w:r>
      <w:r w:rsidRPr="00970F56">
        <w:t>.</w:t>
      </w:r>
      <w:r w:rsidRPr="00970F56">
        <w:rPr>
          <w:b w:val="0"/>
        </w:rPr>
        <w:t xml:space="preserve"> </w:t>
      </w:r>
      <w:bookmarkStart w:id="3" w:name="bookmark30"/>
      <w:r w:rsidR="005B7664" w:rsidRPr="00970F56">
        <w:t>Расчет значений</w:t>
      </w:r>
      <w:r w:rsidR="00074F75" w:rsidRPr="00970F56">
        <w:t xml:space="preserve"> коэффициента дифференциации </w:t>
      </w:r>
      <w:r w:rsidR="005B7664" w:rsidRPr="00970F56">
        <w:rPr>
          <w:rStyle w:val="51"/>
          <w:b/>
          <w:color w:val="auto"/>
        </w:rPr>
        <w:t>КД</w:t>
      </w:r>
      <w:bookmarkEnd w:id="3"/>
      <w:r w:rsidR="005B7664" w:rsidRPr="00970F56">
        <w:rPr>
          <w:rStyle w:val="51"/>
          <w:b/>
          <w:color w:val="auto"/>
          <w:vertAlign w:val="subscript"/>
        </w:rPr>
        <w:t>ОТ</w:t>
      </w: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</w:rPr>
      </w:pP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70F56">
        <w:rPr>
          <w:rFonts w:ascii="Times New Roman" w:hAnsi="Times New Roman" w:cs="Times New Roman"/>
          <w:sz w:val="28"/>
        </w:rPr>
        <w:t xml:space="preserve">Коэффициент </w:t>
      </w:r>
      <w:r w:rsidR="00074F75" w:rsidRPr="00970F56">
        <w:rPr>
          <w:rFonts w:ascii="Times New Roman" w:hAnsi="Times New Roman" w:cs="Times New Roman"/>
          <w:sz w:val="28"/>
        </w:rPr>
        <w:t>дифференциации</w:t>
      </w:r>
      <w:r w:rsidRPr="00970F56">
        <w:rPr>
          <w:rFonts w:ascii="Times New Roman" w:hAnsi="Times New Roman" w:cs="Times New Roman"/>
          <w:sz w:val="28"/>
        </w:rPr>
        <w:t xml:space="preserve"> КД</w:t>
      </w:r>
      <w:r w:rsidRPr="00970F56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970F56">
        <w:rPr>
          <w:rFonts w:ascii="Times New Roman" w:hAnsi="Times New Roman" w:cs="Times New Roman"/>
          <w:sz w:val="28"/>
        </w:rPr>
        <w:t xml:space="preserve">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</w:t>
      </w:r>
      <w:r w:rsidRPr="00970F56">
        <w:rPr>
          <w:rFonts w:ascii="Times New Roman" w:hAnsi="Times New Roman" w:cs="Times New Roman"/>
          <w:sz w:val="28"/>
        </w:rPr>
        <w:lastRenderedPageBreak/>
        <w:t>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К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подушевому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970F56">
        <w:rPr>
          <w:rFonts w:ascii="Times New Roman" w:hAnsi="Times New Roman" w:cs="Times New Roman"/>
          <w:sz w:val="28"/>
        </w:rPr>
        <w:t>исходя из расположения и отдаленности обслуживаемых территорий применяются</w:t>
      </w:r>
      <w:proofErr w:type="gramEnd"/>
      <w:r w:rsidRPr="00970F56">
        <w:rPr>
          <w:rFonts w:ascii="Times New Roman" w:hAnsi="Times New Roman" w:cs="Times New Roman"/>
          <w:sz w:val="28"/>
        </w:rPr>
        <w:t xml:space="preserve"> следующие коэффициенты дифференциации в размере:</w:t>
      </w:r>
    </w:p>
    <w:p w:rsidR="009D613E" w:rsidRPr="00970F56" w:rsidRDefault="009D613E" w:rsidP="009D613E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до 20 тысяч человек, в размере 1,113, </w:t>
      </w:r>
    </w:p>
    <w:p w:rsidR="009D613E" w:rsidRPr="00970F56" w:rsidRDefault="009D613E" w:rsidP="009D613E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для медицинских организаций и их подразделений, обслуживающих свыше 20 тысяч человек, – в размере 1,04.</w:t>
      </w: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970F56">
        <w:rPr>
          <w:rFonts w:ascii="Times New Roman" w:hAnsi="Times New Roman" w:cs="Times New Roman"/>
          <w:bCs/>
          <w:sz w:val="28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970F56">
        <w:rPr>
          <w:rFonts w:ascii="Times New Roman" w:hAnsi="Times New Roman" w:cs="Times New Roman"/>
          <w:bCs/>
          <w:sz w:val="28"/>
          <w:vertAlign w:val="subscript"/>
        </w:rPr>
        <w:t>ОТ</w:t>
      </w:r>
      <w:r w:rsidRPr="00970F56">
        <w:rPr>
          <w:rFonts w:ascii="Times New Roman" w:hAnsi="Times New Roman" w:cs="Times New Roman"/>
          <w:bCs/>
          <w:sz w:val="28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D613E" w:rsidRPr="00970F56" w:rsidRDefault="009D613E" w:rsidP="009D613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>КД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r w:rsidR="00D14B14" w:rsidRPr="00970F56">
        <w:rPr>
          <w:rFonts w:ascii="Times New Roman" w:hAnsi="Times New Roman" w:cs="Times New Roman"/>
          <w:sz w:val="28"/>
          <w:szCs w:val="28"/>
        </w:rPr>
        <w:t xml:space="preserve">= </w:t>
      </w:r>
      <w:r w:rsidRPr="00970F56">
        <w:rPr>
          <w:rFonts w:ascii="Times New Roman" w:hAnsi="Times New Roman" w:cs="Times New Roman"/>
          <w:sz w:val="28"/>
          <w:szCs w:val="28"/>
        </w:rPr>
        <w:t xml:space="preserve">(1 - </w:t>
      </w:r>
      <w:r w:rsidRPr="00970F56">
        <w:rPr>
          <w:rFonts w:ascii="Times New Roman" w:hAnsi="Times New Roman"/>
          <w:sz w:val="28"/>
          <w:szCs w:val="28"/>
        </w:rPr>
        <w:t>∑</w:t>
      </w:r>
      <w:r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Д</w:t>
      </w:r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r w:rsidRPr="00970F56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 xml:space="preserve">) + </w:t>
      </w:r>
      <w:r w:rsidRPr="00970F56">
        <w:rPr>
          <w:rFonts w:ascii="Times New Roman" w:hAnsi="Times New Roman"/>
          <w:sz w:val="28"/>
          <w:szCs w:val="28"/>
        </w:rPr>
        <w:t>∑</w:t>
      </w:r>
      <w:r w:rsidRPr="00970F56">
        <w:rPr>
          <w:rFonts w:ascii="Times New Roman" w:hAnsi="Times New Roman" w:cs="Times New Roman"/>
          <w:sz w:val="28"/>
          <w:szCs w:val="28"/>
        </w:rPr>
        <w:t xml:space="preserve"> (</w:t>
      </w:r>
      <w:r w:rsidRPr="00970F56">
        <w:rPr>
          <w:rFonts w:ascii="Times New Roman" w:hAnsi="Times New Roman" w:cs="Times New Roman"/>
          <w:sz w:val="28"/>
        </w:rPr>
        <w:t>КД</w:t>
      </w:r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r w:rsidRPr="00970F56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r w:rsidRPr="00970F56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Pr="00970F56">
        <w:rPr>
          <w:rFonts w:ascii="Times New Roman" w:hAnsi="Times New Roman" w:cs="Times New Roman"/>
          <w:bCs/>
          <w:sz w:val="28"/>
        </w:rPr>
        <w:t>х</w:t>
      </w:r>
      <w:proofErr w:type="spellEnd"/>
      <w:r w:rsidRPr="00970F56">
        <w:rPr>
          <w:rFonts w:ascii="Times New Roman" w:hAnsi="Times New Roman" w:cs="Times New Roman"/>
          <w:bCs/>
          <w:sz w:val="28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>Д</w:t>
      </w:r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r w:rsidRPr="00970F56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r w:rsidRPr="00970F56">
        <w:rPr>
          <w:rFonts w:ascii="Times New Roman" w:hAnsi="Times New Roman" w:cs="Times New Roman"/>
          <w:sz w:val="28"/>
          <w:szCs w:val="28"/>
        </w:rPr>
        <w:t>)</w:t>
      </w:r>
    </w:p>
    <w:p w:rsidR="009D613E" w:rsidRPr="00970F56" w:rsidRDefault="009D613E" w:rsidP="009D613E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</w:rPr>
      </w:pPr>
    </w:p>
    <w:p w:rsidR="009D613E" w:rsidRPr="00970F56" w:rsidRDefault="009D613E" w:rsidP="009D613E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где:</w:t>
      </w: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70F56">
        <w:rPr>
          <w:rFonts w:ascii="Times New Roman" w:hAnsi="Times New Roman" w:cs="Times New Roman"/>
          <w:sz w:val="28"/>
        </w:rPr>
        <w:t>КД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970F56">
        <w:rPr>
          <w:rFonts w:ascii="Times New Roman" w:hAnsi="Times New Roman" w:cs="Times New Roman"/>
          <w:sz w:val="28"/>
        </w:rPr>
        <w:t xml:space="preserve">- </w:t>
      </w:r>
      <w:r w:rsidRPr="00970F56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2B73EE" w:rsidRPr="00970F56">
        <w:rPr>
          <w:rFonts w:ascii="Times New Roman" w:hAnsi="Times New Roman" w:cs="Times New Roman"/>
          <w:sz w:val="28"/>
        </w:rPr>
        <w:t xml:space="preserve">специфики </w:t>
      </w:r>
      <w:r w:rsidR="002B73EE" w:rsidRPr="00970F56">
        <w:rPr>
          <w:rFonts w:ascii="Times New Roman" w:hAnsi="Times New Roman" w:cs="Times New Roman"/>
          <w:sz w:val="28"/>
          <w:szCs w:val="28"/>
        </w:rPr>
        <w:t xml:space="preserve">оказания медицинской помощи, учитывающий </w:t>
      </w:r>
      <w:r w:rsidR="002B73EE" w:rsidRPr="00970F56">
        <w:rPr>
          <w:rFonts w:ascii="Times New Roman" w:hAnsi="Times New Roman" w:cs="Times New Roman"/>
          <w:sz w:val="28"/>
        </w:rPr>
        <w:t>плотность расселения обслуж</w:t>
      </w:r>
      <w:r w:rsidR="00FC574F" w:rsidRPr="00970F56">
        <w:rPr>
          <w:rFonts w:ascii="Times New Roman" w:hAnsi="Times New Roman" w:cs="Times New Roman"/>
          <w:sz w:val="28"/>
        </w:rPr>
        <w:t>иваемого населения, транспортную</w:t>
      </w:r>
      <w:r w:rsidR="002B73EE" w:rsidRPr="00970F56">
        <w:rPr>
          <w:rFonts w:ascii="Times New Roman" w:hAnsi="Times New Roman" w:cs="Times New Roman"/>
          <w:sz w:val="28"/>
        </w:rPr>
        <w:t xml:space="preserve"> доступность, иные климатические и географические особенности территории обслуживания населения, включая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</w:r>
      <w:r w:rsidRPr="00970F56">
        <w:rPr>
          <w:rFonts w:ascii="Times New Roman" w:hAnsi="Times New Roman" w:cs="Times New Roman"/>
          <w:sz w:val="28"/>
        </w:rPr>
        <w:t>;</w:t>
      </w:r>
      <w:proofErr w:type="gramEnd"/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</w:rPr>
        <w:t>Д</w:t>
      </w:r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proofErr w:type="gramStart"/>
      <w:r w:rsidRPr="00970F56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</w:rPr>
        <w:t xml:space="preserve">- </w:t>
      </w:r>
      <w:r w:rsidRPr="00970F56">
        <w:rPr>
          <w:rFonts w:ascii="Times New Roman" w:hAnsi="Times New Roman" w:cs="Times New Roman"/>
          <w:sz w:val="28"/>
          <w:szCs w:val="28"/>
        </w:rPr>
        <w:t xml:space="preserve">доля населения, обслуживаемая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j-ым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9D613E" w:rsidRPr="00970F56" w:rsidRDefault="009D613E" w:rsidP="009D613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970F56">
        <w:rPr>
          <w:rFonts w:ascii="Times New Roman" w:hAnsi="Times New Roman" w:cs="Times New Roman"/>
          <w:sz w:val="28"/>
        </w:rPr>
        <w:t>КД</w:t>
      </w:r>
      <w:r w:rsidRPr="00970F56">
        <w:rPr>
          <w:rFonts w:ascii="Times New Roman" w:hAnsi="Times New Roman" w:cs="Times New Roman"/>
          <w:sz w:val="28"/>
          <w:vertAlign w:val="subscript"/>
        </w:rPr>
        <w:t>ОТ</w:t>
      </w:r>
      <w:proofErr w:type="gramStart"/>
      <w:r w:rsidRPr="00970F56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970F56">
        <w:rPr>
          <w:rFonts w:ascii="Times New Roman" w:hAnsi="Times New Roman" w:cs="Times New Roman"/>
          <w:sz w:val="28"/>
        </w:rPr>
        <w:t xml:space="preserve">- </w:t>
      </w:r>
      <w:r w:rsidRPr="00970F56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применяемый к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j-ому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</w:r>
    </w:p>
    <w:p w:rsidR="00F416AD" w:rsidRPr="00970F56" w:rsidRDefault="00F416AD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79AC" w:rsidRDefault="002579AC" w:rsidP="009D1A8B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2579AC" w:rsidRDefault="002579AC" w:rsidP="009D1A8B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5B7664" w:rsidRPr="00970F56" w:rsidRDefault="005B7664" w:rsidP="009D1A8B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 w:cs="Times New Roman"/>
          <w:b/>
          <w:sz w:val="28"/>
        </w:rPr>
        <w:lastRenderedPageBreak/>
        <w:t xml:space="preserve">2.1.3. Расчет коэффициента уровня расходов медицинских организаций </w:t>
      </w:r>
      <w:r w:rsidR="00C8047E" w:rsidRPr="00970F56">
        <w:rPr>
          <w:rFonts w:ascii="Times New Roman" w:hAnsi="Times New Roman" w:cs="Times New Roman"/>
          <w:b/>
          <w:sz w:val="28"/>
        </w:rPr>
        <w:t>и коэффициента достижения целевых показателей уровня заработной платы</w:t>
      </w:r>
    </w:p>
    <w:p w:rsidR="005B7664" w:rsidRPr="00970F56" w:rsidRDefault="005B7664" w:rsidP="009D1A8B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5B7664" w:rsidRPr="00970F56" w:rsidRDefault="005B7664" w:rsidP="005B7664">
      <w:pPr>
        <w:pStyle w:val="20"/>
        <w:shd w:val="clear" w:color="auto" w:fill="auto"/>
        <w:spacing w:before="0" w:line="331" w:lineRule="exact"/>
        <w:ind w:firstLine="600"/>
      </w:pPr>
      <w:r w:rsidRPr="00970F56">
        <w:t>При расчете КД</w:t>
      </w:r>
      <w:r w:rsidRPr="00970F56">
        <w:rPr>
          <w:vertAlign w:val="subscript"/>
        </w:rPr>
        <w:t>УР</w:t>
      </w:r>
      <w:r w:rsidRPr="00970F56">
        <w:t xml:space="preserve"> могут учитываться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884324" w:rsidRPr="00970F56" w:rsidRDefault="00884324" w:rsidP="00884324">
      <w:pPr>
        <w:pStyle w:val="20"/>
        <w:shd w:val="clear" w:color="auto" w:fill="auto"/>
        <w:tabs>
          <w:tab w:val="left" w:pos="1843"/>
          <w:tab w:val="left" w:pos="5971"/>
        </w:tabs>
        <w:spacing w:before="0" w:line="336" w:lineRule="exact"/>
        <w:ind w:firstLine="600"/>
      </w:pPr>
      <w:r w:rsidRPr="00970F56">
        <w:t xml:space="preserve">При расчете дифференцированного </w:t>
      </w:r>
      <w:proofErr w:type="spellStart"/>
      <w:r w:rsidRPr="00970F56">
        <w:t>подушевого</w:t>
      </w:r>
      <w:proofErr w:type="spellEnd"/>
      <w:r w:rsidRPr="00970F56">
        <w:t xml:space="preserve"> норматива </w:t>
      </w:r>
      <w:proofErr w:type="spellStart"/>
      <w:r w:rsidRPr="00970F56">
        <w:t>КД</w:t>
      </w:r>
      <w:r w:rsidRPr="00970F56">
        <w:rPr>
          <w:vertAlign w:val="subscript"/>
        </w:rPr>
        <w:t>ур</w:t>
      </w:r>
      <w:proofErr w:type="spellEnd"/>
      <w:r w:rsidRPr="00970F56">
        <w:t xml:space="preserve"> медицинские организации объединяются в группы, а при расчете дифференцированного </w:t>
      </w:r>
      <w:proofErr w:type="spellStart"/>
      <w:r w:rsidRPr="00970F56">
        <w:t>подушевого</w:t>
      </w:r>
      <w:proofErr w:type="spellEnd"/>
      <w:r w:rsidRPr="00970F56">
        <w:t xml:space="preserve"> норматива используются значения </w:t>
      </w:r>
      <w:proofErr w:type="spellStart"/>
      <w:r w:rsidRPr="00970F56">
        <w:t>КД</w:t>
      </w:r>
      <w:r w:rsidRPr="00970F56">
        <w:rPr>
          <w:vertAlign w:val="subscript"/>
        </w:rPr>
        <w:t>ур</w:t>
      </w:r>
      <w:proofErr w:type="spellEnd"/>
      <w:r w:rsidRPr="00970F56">
        <w:t xml:space="preserve"> для соответствующей группы медицинских организаций. Значения </w:t>
      </w:r>
      <w:proofErr w:type="spellStart"/>
      <w:r w:rsidRPr="00970F56">
        <w:t>КД</w:t>
      </w:r>
      <w:r w:rsidRPr="00970F56">
        <w:rPr>
          <w:vertAlign w:val="subscript"/>
        </w:rPr>
        <w:t>ур</w:t>
      </w:r>
      <w:proofErr w:type="spellEnd"/>
      <w:r w:rsidRPr="00970F56">
        <w:t xml:space="preserve"> для групп медицинских организаций рекомендуется рассчитывать с учетом численности прикрепленного населения медицинской организацией.</w:t>
      </w:r>
    </w:p>
    <w:p w:rsidR="00C8047E" w:rsidRPr="00970F56" w:rsidRDefault="00C8047E" w:rsidP="00D14B14">
      <w:pPr>
        <w:pStyle w:val="20"/>
        <w:shd w:val="clear" w:color="auto" w:fill="auto"/>
        <w:tabs>
          <w:tab w:val="left" w:pos="9355"/>
        </w:tabs>
        <w:spacing w:before="0" w:line="336" w:lineRule="exact"/>
        <w:ind w:right="-1" w:firstLine="709"/>
      </w:pPr>
      <w:r w:rsidRPr="00970F56">
        <w:t>При расчете КД</w:t>
      </w:r>
      <w:proofErr w:type="spellStart"/>
      <w:proofErr w:type="gramStart"/>
      <w:r w:rsidRPr="00970F56">
        <w:rPr>
          <w:vertAlign w:val="superscript"/>
          <w:lang w:val="en-US"/>
        </w:rPr>
        <w:t>i</w:t>
      </w:r>
      <w:proofErr w:type="spellEnd"/>
      <w:proofErr w:type="gramEnd"/>
      <w:r w:rsidRPr="00970F56">
        <w:rPr>
          <w:vertAlign w:val="subscript"/>
        </w:rPr>
        <w:t>ЗП</w:t>
      </w:r>
      <w:r w:rsidRPr="00970F56">
        <w:t xml:space="preserve"> могут учитываться целевые показатели уровня</w:t>
      </w:r>
      <w:r w:rsidR="00D14B14" w:rsidRPr="00970F56">
        <w:t xml:space="preserve"> </w:t>
      </w:r>
      <w:r w:rsidRPr="00970F56">
        <w:t>заработной платы медицинских работников, установленных</w:t>
      </w:r>
      <w:r w:rsidR="00D14B14" w:rsidRPr="00970F56">
        <w:t xml:space="preserve"> </w:t>
      </w:r>
      <w:r w:rsidRPr="00970F56">
        <w:t xml:space="preserve">«дорожными картами» развития здравоохранения для </w:t>
      </w:r>
      <w:proofErr w:type="spellStart"/>
      <w:r w:rsidRPr="00970F56">
        <w:rPr>
          <w:lang w:val="en-US" w:eastAsia="en-US" w:bidi="en-US"/>
        </w:rPr>
        <w:t>i</w:t>
      </w:r>
      <w:proofErr w:type="spellEnd"/>
      <w:r w:rsidRPr="00970F56">
        <w:t>-той медицинской организации (при необходимости)</w:t>
      </w:r>
      <w:r w:rsidR="001B2417" w:rsidRPr="00970F56">
        <w:t>.</w:t>
      </w:r>
    </w:p>
    <w:p w:rsidR="00C8047E" w:rsidRPr="00970F56" w:rsidRDefault="00C8047E" w:rsidP="00884324">
      <w:pPr>
        <w:pStyle w:val="20"/>
        <w:shd w:val="clear" w:color="auto" w:fill="auto"/>
        <w:tabs>
          <w:tab w:val="left" w:pos="1843"/>
          <w:tab w:val="left" w:pos="5971"/>
        </w:tabs>
        <w:spacing w:before="0" w:line="336" w:lineRule="exact"/>
        <w:ind w:firstLine="600"/>
      </w:pPr>
    </w:p>
    <w:p w:rsidR="00B55226" w:rsidRPr="00970F56" w:rsidRDefault="00B55226" w:rsidP="00B55226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  <w:bookmarkStart w:id="4" w:name="_GoBack"/>
      <w:bookmarkEnd w:id="4"/>
      <w:r w:rsidRPr="00970F56">
        <w:rPr>
          <w:rFonts w:ascii="Times New Roman" w:hAnsi="Times New Roman" w:cs="Times New Roman"/>
          <w:b/>
          <w:sz w:val="28"/>
        </w:rPr>
        <w:t xml:space="preserve">2.2. Расчет </w:t>
      </w:r>
      <w:r w:rsidR="008C18FB" w:rsidRPr="00970F56">
        <w:rPr>
          <w:rFonts w:ascii="Times New Roman" w:hAnsi="Times New Roman" w:cs="Times New Roman"/>
          <w:b/>
          <w:sz w:val="28"/>
        </w:rPr>
        <w:t>поправочного коэффициента (ПК)</w:t>
      </w:r>
    </w:p>
    <w:p w:rsidR="00B55226" w:rsidRPr="00970F56" w:rsidRDefault="00B55226" w:rsidP="00B55226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B55226" w:rsidRPr="00970F56" w:rsidRDefault="00B55226" w:rsidP="00B55226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70F56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подушевым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нормативам финансирования медицинской помощи в амбулаторных условиях, к объему средств на оплату медицинской помощи в амбулаторных условиях по </w:t>
      </w:r>
      <w:proofErr w:type="spellStart"/>
      <w:r w:rsidRPr="00970F56">
        <w:rPr>
          <w:rFonts w:ascii="Times New Roman" w:hAnsi="Times New Roman" w:cs="Times New Roman"/>
          <w:sz w:val="28"/>
        </w:rPr>
        <w:t>подушевому</w:t>
      </w:r>
      <w:proofErr w:type="spellEnd"/>
      <w:r w:rsidRPr="00970F56">
        <w:rPr>
          <w:rFonts w:ascii="Times New Roman" w:hAnsi="Times New Roman" w:cs="Times New Roman"/>
          <w:sz w:val="28"/>
        </w:rPr>
        <w:t xml:space="preserve"> нормативу финансирования (за исключением средств на финансовое обеспечение мероприятий по проведению профилактических медицинских осмотров и диспансеризации), рассчитывается поправочный коэффициент (ПК) по формуле:</w:t>
      </w:r>
      <w:proofErr w:type="gramEnd"/>
    </w:p>
    <w:p w:rsidR="00D14B14" w:rsidRPr="00970F56" w:rsidRDefault="00D14B14" w:rsidP="00B55226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W w:w="4112" w:type="dxa"/>
        <w:jc w:val="center"/>
        <w:tblInd w:w="108" w:type="dxa"/>
        <w:tblBorders>
          <w:insideH w:val="single" w:sz="4" w:space="0" w:color="auto"/>
        </w:tblBorders>
        <w:tblLook w:val="00A0"/>
      </w:tblPr>
      <w:tblGrid>
        <w:gridCol w:w="1276"/>
        <w:gridCol w:w="2836"/>
      </w:tblGrid>
      <w:tr w:rsidR="00B55226" w:rsidRPr="00970F56" w:rsidTr="00D04904">
        <w:trPr>
          <w:jc w:val="center"/>
        </w:trPr>
        <w:tc>
          <w:tcPr>
            <w:tcW w:w="1276" w:type="dxa"/>
            <w:vMerge w:val="restart"/>
            <w:vAlign w:val="center"/>
          </w:tcPr>
          <w:p w:rsidR="00B55226" w:rsidRPr="00970F56" w:rsidRDefault="00B55226" w:rsidP="00D04904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 xml:space="preserve">ПК  =  </w:t>
            </w:r>
          </w:p>
        </w:tc>
        <w:tc>
          <w:tcPr>
            <w:tcW w:w="2836" w:type="dxa"/>
            <w:vAlign w:val="center"/>
          </w:tcPr>
          <w:p w:rsidR="00B55226" w:rsidRPr="00970F56" w:rsidRDefault="00B55226" w:rsidP="00D0490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ПНФ</w:t>
            </w:r>
            <w:r w:rsidR="00D04904"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04904"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D04904" w:rsidRPr="00970F56">
              <w:rPr>
                <w:rFonts w:ascii="Times New Roman" w:hAnsi="Times New Roman"/>
                <w:sz w:val="28"/>
                <w:szCs w:val="28"/>
              </w:rPr>
              <w:t>(1-Рез)</w:t>
            </w:r>
          </w:p>
        </w:tc>
      </w:tr>
      <w:tr w:rsidR="00B55226" w:rsidRPr="00970F56" w:rsidTr="00D04904">
        <w:trPr>
          <w:jc w:val="center"/>
        </w:trPr>
        <w:tc>
          <w:tcPr>
            <w:tcW w:w="1276" w:type="dxa"/>
            <w:vMerge/>
            <w:vAlign w:val="center"/>
          </w:tcPr>
          <w:p w:rsidR="00B55226" w:rsidRPr="00970F56" w:rsidRDefault="00B55226" w:rsidP="00B552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B55226" w:rsidRPr="00970F56" w:rsidRDefault="00B55226" w:rsidP="00B552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32"/>
                <w:szCs w:val="32"/>
              </w:rPr>
              <w:t>∑</w:t>
            </w:r>
            <w:proofErr w:type="spellStart"/>
            <w:r w:rsidRPr="00970F56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(ДП</w:t>
            </w:r>
            <w:r w:rsidRPr="00970F56">
              <w:rPr>
                <w:rFonts w:ascii="Times New Roman" w:hAnsi="Times New Roman"/>
                <w:sz w:val="26"/>
                <w:szCs w:val="26"/>
                <w:vertAlign w:val="subscript"/>
              </w:rPr>
              <w:t>Н</w:t>
            </w:r>
            <w:proofErr w:type="spellStart"/>
            <w:proofErr w:type="gramStart"/>
            <w:r w:rsidRPr="00970F56">
              <w:rPr>
                <w:rFonts w:ascii="Times New Roman" w:hAnsi="Times New Roman"/>
                <w:sz w:val="26"/>
                <w:szCs w:val="26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Чз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55226" w:rsidRPr="00970F56" w:rsidRDefault="00B55226" w:rsidP="00B5522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C80B31" w:rsidRPr="00970F56" w:rsidRDefault="008C18FB" w:rsidP="00C80B3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970F56">
        <w:rPr>
          <w:rFonts w:ascii="Times New Roman" w:hAnsi="Times New Roman" w:cs="Times New Roman"/>
          <w:b/>
          <w:sz w:val="28"/>
        </w:rPr>
        <w:t>4</w:t>
      </w:r>
      <w:r w:rsidR="00C80B31" w:rsidRPr="00970F56">
        <w:rPr>
          <w:rFonts w:ascii="Times New Roman" w:hAnsi="Times New Roman" w:cs="Times New Roman"/>
          <w:b/>
          <w:sz w:val="28"/>
        </w:rPr>
        <w:t xml:space="preserve">. Расчет фактических дифференцированных </w:t>
      </w:r>
      <w:proofErr w:type="spellStart"/>
      <w:r w:rsidR="00C80B31" w:rsidRPr="00970F56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="00C80B31" w:rsidRPr="00970F56">
        <w:rPr>
          <w:rFonts w:ascii="Times New Roman" w:hAnsi="Times New Roman" w:cs="Times New Roman"/>
          <w:b/>
          <w:sz w:val="28"/>
        </w:rPr>
        <w:t xml:space="preserve"> нормативов </w:t>
      </w:r>
    </w:p>
    <w:p w:rsidR="00C80B31" w:rsidRPr="00970F56" w:rsidRDefault="00C80B31" w:rsidP="00C80B3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914707" w:rsidRPr="00970F56" w:rsidRDefault="00914707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="00AC6841" w:rsidRPr="00970F56">
        <w:rPr>
          <w:rFonts w:ascii="Times New Roman" w:hAnsi="Times New Roman" w:cs="Times New Roman"/>
          <w:sz w:val="28"/>
          <w:szCs w:val="28"/>
        </w:rPr>
        <w:t>фиансирования</w:t>
      </w:r>
      <w:proofErr w:type="spellEnd"/>
      <w:r w:rsidR="00AC6841" w:rsidRPr="00970F56">
        <w:rPr>
          <w:rFonts w:ascii="Times New Roman" w:hAnsi="Times New Roman" w:cs="Times New Roman"/>
          <w:sz w:val="28"/>
          <w:szCs w:val="28"/>
        </w:rPr>
        <w:t xml:space="preserve"> амбулаторной медицинской помощи </w:t>
      </w:r>
      <w:r w:rsidRPr="00970F56">
        <w:rPr>
          <w:rFonts w:ascii="Times New Roman" w:hAnsi="Times New Roman" w:cs="Times New Roman"/>
          <w:sz w:val="28"/>
          <w:szCs w:val="28"/>
        </w:rPr>
        <w:t>для медицинской организации, имеющей прикрепленное население</w:t>
      </w:r>
      <w:r w:rsidR="00AC6841" w:rsidRPr="00970F56">
        <w:rPr>
          <w:rFonts w:ascii="Times New Roman" w:hAnsi="Times New Roman" w:cs="Times New Roman"/>
          <w:sz w:val="28"/>
          <w:szCs w:val="28"/>
        </w:rPr>
        <w:t xml:space="preserve"> (</w:t>
      </w:r>
      <w:r w:rsidR="00AC6841" w:rsidRPr="00970F56">
        <w:rPr>
          <w:rFonts w:ascii="Times New Roman" w:hAnsi="Times New Roman"/>
          <w:sz w:val="28"/>
          <w:szCs w:val="28"/>
        </w:rPr>
        <w:t>ФДП</w:t>
      </w:r>
      <w:proofErr w:type="spellStart"/>
      <w:proofErr w:type="gramStart"/>
      <w:r w:rsidR="00AC6841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AC6841" w:rsidRPr="00970F56">
        <w:rPr>
          <w:rFonts w:ascii="Times New Roman" w:hAnsi="Times New Roman"/>
          <w:sz w:val="28"/>
          <w:szCs w:val="28"/>
          <w:vertAlign w:val="subscript"/>
        </w:rPr>
        <w:t>Н</w:t>
      </w:r>
      <w:r w:rsidR="00AC6841" w:rsidRPr="00970F56">
        <w:rPr>
          <w:rFonts w:ascii="Times New Roman" w:hAnsi="Times New Roman"/>
          <w:sz w:val="28"/>
          <w:szCs w:val="28"/>
        </w:rPr>
        <w:t>)</w:t>
      </w:r>
      <w:r w:rsidRPr="00970F56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  <w:r w:rsidR="00AD5BE1" w:rsidRPr="00970F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841" w:rsidRPr="00970F56" w:rsidRDefault="00AC6841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6841" w:rsidRPr="00970F56" w:rsidRDefault="00AC6841" w:rsidP="00AC684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ФДП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Н </w:t>
      </w:r>
      <w:r w:rsidRPr="00970F56">
        <w:rPr>
          <w:rFonts w:ascii="Times New Roman" w:hAnsi="Times New Roman"/>
          <w:sz w:val="28"/>
          <w:szCs w:val="28"/>
        </w:rPr>
        <w:t>= ДП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/>
          <w:sz w:val="28"/>
          <w:szCs w:val="28"/>
          <w:vertAlign w:val="subscript"/>
        </w:rPr>
        <w:t>Н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ПК</w:t>
      </w:r>
      <w:r w:rsidR="00C80B31" w:rsidRPr="00970F56">
        <w:rPr>
          <w:rFonts w:ascii="Times New Roman" w:hAnsi="Times New Roman"/>
          <w:sz w:val="28"/>
          <w:szCs w:val="28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 xml:space="preserve"> </w:t>
      </w:r>
    </w:p>
    <w:p w:rsidR="00C80B31" w:rsidRPr="00970F56" w:rsidRDefault="00C80B31" w:rsidP="00AC684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80B31" w:rsidRPr="00970F56" w:rsidRDefault="00C80B31" w:rsidP="00C80B31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ФДП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Н </w:t>
      </w:r>
      <w:r w:rsidRPr="00970F56">
        <w:rPr>
          <w:rFonts w:ascii="Times New Roman" w:hAnsi="Times New Roman"/>
          <w:sz w:val="28"/>
          <w:szCs w:val="28"/>
        </w:rPr>
        <w:t xml:space="preserve">– фактический </w:t>
      </w:r>
      <w:r w:rsidRPr="00970F56">
        <w:rPr>
          <w:rFonts w:ascii="Times New Roman" w:hAnsi="Times New Roman" w:cs="Times New Roman"/>
          <w:sz w:val="28"/>
          <w:szCs w:val="28"/>
        </w:rPr>
        <w:t>диффере</w:t>
      </w:r>
      <w:r w:rsidR="00D14B14" w:rsidRPr="00970F56">
        <w:rPr>
          <w:rFonts w:ascii="Times New Roman" w:hAnsi="Times New Roman" w:cs="Times New Roman"/>
          <w:sz w:val="28"/>
          <w:szCs w:val="28"/>
        </w:rPr>
        <w:t xml:space="preserve">нцированный </w:t>
      </w:r>
      <w:proofErr w:type="spellStart"/>
      <w:r w:rsidR="00D14B14" w:rsidRPr="00970F56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D14B14" w:rsidRPr="00970F56">
        <w:rPr>
          <w:rFonts w:ascii="Times New Roman" w:hAnsi="Times New Roman" w:cs="Times New Roman"/>
          <w:sz w:val="28"/>
          <w:szCs w:val="28"/>
        </w:rPr>
        <w:t xml:space="preserve"> норматив </w:t>
      </w:r>
      <w:r w:rsidRPr="00970F56">
        <w:rPr>
          <w:rFonts w:ascii="Times New Roman" w:hAnsi="Times New Roman" w:cs="Times New Roman"/>
          <w:sz w:val="28"/>
          <w:szCs w:val="28"/>
        </w:rPr>
        <w:t>финансирования амбулаторной медицинской помощи для i-ой медицинской организации, рублей</w:t>
      </w:r>
      <w:r w:rsidR="00884324" w:rsidRPr="00970F56">
        <w:rPr>
          <w:rFonts w:ascii="Times New Roman" w:hAnsi="Times New Roman" w:cs="Times New Roman"/>
          <w:sz w:val="28"/>
          <w:szCs w:val="28"/>
        </w:rPr>
        <w:t>.</w:t>
      </w:r>
    </w:p>
    <w:p w:rsidR="00AC6841" w:rsidRPr="00970F56" w:rsidRDefault="00AC6841" w:rsidP="00AC6841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Pr="00970F56" w:rsidRDefault="00B86239" w:rsidP="005362C6">
      <w:pPr>
        <w:pStyle w:val="1"/>
        <w:spacing w:before="0" w:after="0"/>
        <w:ind w:firstLine="54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31"/>
      <w:bookmarkEnd w:id="1"/>
      <w:r w:rsidRPr="00970F5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B3622" w:rsidRPr="00970F56">
        <w:rPr>
          <w:rFonts w:ascii="Times New Roman" w:hAnsi="Times New Roman" w:cs="Times New Roman"/>
          <w:color w:val="auto"/>
          <w:sz w:val="28"/>
          <w:szCs w:val="28"/>
        </w:rPr>
        <w:t xml:space="preserve">. Оплата первичной медико-санитарной помощи </w:t>
      </w:r>
      <w:r w:rsidR="001C7223" w:rsidRPr="00970F56">
        <w:rPr>
          <w:rFonts w:ascii="Times New Roman" w:hAnsi="Times New Roman" w:cs="Times New Roman"/>
          <w:color w:val="auto"/>
          <w:sz w:val="28"/>
          <w:szCs w:val="28"/>
        </w:rPr>
        <w:t xml:space="preserve"> в амбулаторных условиях </w:t>
      </w:r>
    </w:p>
    <w:bookmarkEnd w:id="5"/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970F56" w:rsidRDefault="00B86239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b/>
          <w:sz w:val="28"/>
          <w:szCs w:val="28"/>
        </w:rPr>
        <w:t>5</w:t>
      </w:r>
      <w:r w:rsidR="00BB3622" w:rsidRPr="00970F56">
        <w:rPr>
          <w:rFonts w:ascii="Times New Roman" w:hAnsi="Times New Roman"/>
          <w:b/>
          <w:sz w:val="28"/>
          <w:szCs w:val="28"/>
        </w:rPr>
        <w:t xml:space="preserve">.1. </w:t>
      </w:r>
      <w:r w:rsidR="00BB3622" w:rsidRPr="00970F56">
        <w:rPr>
          <w:rFonts w:ascii="Times New Roman" w:hAnsi="Times New Roman"/>
          <w:sz w:val="28"/>
          <w:szCs w:val="28"/>
        </w:rPr>
        <w:t>Тарифы за единицу объема первичной медико-санитарной помощи, оказанной в амбулаторных условиях, определяются для медицинских организаций в следующем порядке: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а) тарифы на обращения по поводу заболеваний по врачебным специальностям (</w:t>
      </w: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) </w:t>
      </w:r>
      <w:r w:rsidR="00BC3003" w:rsidRPr="00970F56">
        <w:rPr>
          <w:rFonts w:ascii="Times New Roman" w:hAnsi="Times New Roman"/>
          <w:sz w:val="28"/>
          <w:szCs w:val="28"/>
          <w:lang w:eastAsia="ru-RU"/>
        </w:rPr>
        <w:t>(за исключением стоматологической медицинской помощи)</w:t>
      </w:r>
      <w:proofErr w:type="gramStart"/>
      <w:r w:rsidR="00BC3003" w:rsidRPr="00970F56">
        <w:rPr>
          <w:rFonts w:ascii="Times New Roman" w:hAnsi="Times New Roman"/>
          <w:sz w:val="28"/>
          <w:szCs w:val="28"/>
          <w:lang w:eastAsia="ru-RU"/>
        </w:rPr>
        <w:t>,</w:t>
      </w:r>
      <w:r w:rsidRPr="00970F56">
        <w:rPr>
          <w:rFonts w:ascii="Times New Roman" w:hAnsi="Times New Roman"/>
          <w:sz w:val="28"/>
          <w:szCs w:val="28"/>
        </w:rPr>
        <w:t>о</w:t>
      </w:r>
      <w:proofErr w:type="gramEnd"/>
      <w:r w:rsidRPr="00970F56">
        <w:rPr>
          <w:rFonts w:ascii="Times New Roman" w:hAnsi="Times New Roman"/>
          <w:sz w:val="28"/>
          <w:szCs w:val="28"/>
        </w:rPr>
        <w:t>пределяются исходя из размера базового тарифа на обращение (Т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), поправочных коэффициентов стоимости обращения </w:t>
      </w:r>
      <w:r w:rsidRPr="00970F56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970F56"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970F56">
        <w:rPr>
          <w:rFonts w:ascii="Times New Roman" w:hAnsi="Times New Roman"/>
          <w:sz w:val="28"/>
          <w:szCs w:val="28"/>
          <w:lang w:eastAsia="ru-RU"/>
        </w:rPr>
        <w:t xml:space="preserve">-ой специальности </w:t>
      </w:r>
      <w:r w:rsidRPr="00970F56">
        <w:rPr>
          <w:rFonts w:ascii="Times New Roman" w:hAnsi="Times New Roman"/>
          <w:sz w:val="28"/>
          <w:szCs w:val="28"/>
        </w:rPr>
        <w:t>(</w:t>
      </w:r>
      <w:proofErr w:type="spellStart"/>
      <w:r w:rsidRPr="00970F56">
        <w:rPr>
          <w:rFonts w:ascii="Times New Roman" w:hAnsi="Times New Roman"/>
          <w:sz w:val="28"/>
          <w:szCs w:val="28"/>
        </w:rPr>
        <w:t>К</w:t>
      </w:r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(К</w:t>
      </w:r>
      <w:r w:rsidRPr="00970F56">
        <w:rPr>
          <w:rFonts w:ascii="Times New Roman" w:hAnsi="Times New Roman"/>
          <w:sz w:val="28"/>
          <w:szCs w:val="28"/>
          <w:vertAlign w:val="subscript"/>
        </w:rPr>
        <w:t>УР</w:t>
      </w:r>
      <w:r w:rsidRPr="00970F56">
        <w:rPr>
          <w:rFonts w:ascii="Times New Roman" w:hAnsi="Times New Roman"/>
          <w:sz w:val="28"/>
          <w:szCs w:val="28"/>
        </w:rPr>
        <w:t>):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= 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К</w:t>
      </w:r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К</w:t>
      </w:r>
      <w:r w:rsidRPr="00970F56">
        <w:rPr>
          <w:rFonts w:ascii="Times New Roman" w:hAnsi="Times New Roman"/>
          <w:sz w:val="28"/>
          <w:szCs w:val="28"/>
          <w:vertAlign w:val="subscript"/>
        </w:rPr>
        <w:t>УР</w:t>
      </w: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Базовый тариф на обращение (</w:t>
      </w:r>
      <w:r w:rsidR="005362C6" w:rsidRPr="00970F56">
        <w:rPr>
          <w:rFonts w:ascii="Times New Roman" w:hAnsi="Times New Roman"/>
          <w:sz w:val="28"/>
          <w:szCs w:val="28"/>
        </w:rPr>
        <w:t>Т</w:t>
      </w:r>
      <w:r w:rsidR="005362C6"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proofErr w:type="gramStart"/>
      <w:r w:rsidR="005362C6"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Look w:val="00A0"/>
      </w:tblPr>
      <w:tblGrid>
        <w:gridCol w:w="1276"/>
        <w:gridCol w:w="6804"/>
      </w:tblGrid>
      <w:tr w:rsidR="00BB3622" w:rsidRPr="00970F56" w:rsidTr="00BC3003">
        <w:tc>
          <w:tcPr>
            <w:tcW w:w="1276" w:type="dxa"/>
            <w:vMerge w:val="restart"/>
            <w:vAlign w:val="center"/>
          </w:tcPr>
          <w:p w:rsidR="00BB3622" w:rsidRPr="00970F56" w:rsidRDefault="00BB3622" w:rsidP="007727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Т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обр</w:t>
            </w:r>
            <w:proofErr w:type="spellEnd"/>
            <w:proofErr w:type="gramEnd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=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BB3622" w:rsidRPr="00970F56" w:rsidRDefault="00BB3622" w:rsidP="00BC3003">
            <w:pPr>
              <w:spacing w:after="0" w:line="240" w:lineRule="auto"/>
              <w:ind w:left="-108" w:right="-39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Но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ОЗ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Нфз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ОЗ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27F4" w:rsidRPr="00970F56">
              <w:rPr>
                <w:rFonts w:ascii="Times New Roman" w:hAnsi="Times New Roman"/>
                <w:sz w:val="28"/>
                <w:szCs w:val="28"/>
              </w:rPr>
              <w:t>-</w:t>
            </w:r>
            <w:r w:rsidR="004940C4" w:rsidRPr="00970F56">
              <w:rPr>
                <w:rFonts w:ascii="Times New Roman" w:hAnsi="Times New Roman"/>
                <w:sz w:val="28"/>
                <w:szCs w:val="28"/>
              </w:rPr>
              <w:t xml:space="preserve"> ОС</w:t>
            </w:r>
            <w:r w:rsidR="004940C4"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ОЗ</w:t>
            </w:r>
            <w:r w:rsidR="004940C4"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МТР</w:t>
            </w:r>
            <w:r w:rsidR="007727F4"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0C4" w:rsidRPr="00970F5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BC3003" w:rsidRPr="00970F56">
              <w:rPr>
                <w:rFonts w:ascii="Times New Roman" w:hAnsi="Times New Roman"/>
                <w:sz w:val="28"/>
              </w:rPr>
              <w:t>ОС</w:t>
            </w:r>
            <w:r w:rsidR="00BC3003" w:rsidRPr="00970F56">
              <w:rPr>
                <w:rFonts w:ascii="Times New Roman" w:hAnsi="Times New Roman"/>
                <w:sz w:val="28"/>
                <w:vertAlign w:val="superscript"/>
              </w:rPr>
              <w:t>ОБ</w:t>
            </w:r>
            <w:r w:rsidR="00BC3003" w:rsidRPr="00970F56">
              <w:rPr>
                <w:rFonts w:ascii="Times New Roman" w:hAnsi="Times New Roman"/>
                <w:sz w:val="28"/>
                <w:vertAlign w:val="subscript"/>
              </w:rPr>
              <w:t>Стом</w:t>
            </w:r>
            <w:proofErr w:type="spellEnd"/>
            <w:r w:rsidR="00BC3003" w:rsidRPr="00970F56">
              <w:rPr>
                <w:rFonts w:ascii="Times New Roman" w:hAnsi="Times New Roman"/>
                <w:sz w:val="28"/>
              </w:rPr>
              <w:t xml:space="preserve"> - </w:t>
            </w:r>
            <w:proofErr w:type="spellStart"/>
            <w:r w:rsidRPr="00970F56">
              <w:rPr>
                <w:rFonts w:ascii="Times New Roman" w:hAnsi="Times New Roman"/>
                <w:sz w:val="28"/>
              </w:rPr>
              <w:t>ОС</w:t>
            </w:r>
            <w:r w:rsidRPr="00970F56">
              <w:rPr>
                <w:rFonts w:ascii="Times New Roman" w:hAnsi="Times New Roman"/>
                <w:sz w:val="28"/>
                <w:vertAlign w:val="subscript"/>
              </w:rPr>
              <w:t>ИССЛЕД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-ОС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исслед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тер</w:t>
            </w:r>
            <w:proofErr w:type="spellEnd"/>
          </w:p>
        </w:tc>
      </w:tr>
      <w:tr w:rsidR="00BB3622" w:rsidRPr="00970F56" w:rsidTr="00BC3003">
        <w:trPr>
          <w:trHeight w:val="423"/>
        </w:trPr>
        <w:tc>
          <w:tcPr>
            <w:tcW w:w="1276" w:type="dxa"/>
            <w:vMerge/>
            <w:vAlign w:val="center"/>
          </w:tcPr>
          <w:p w:rsidR="00BB3622" w:rsidRPr="00970F56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B3622" w:rsidRPr="00970F56" w:rsidRDefault="00BB3622" w:rsidP="002B6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К-во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обр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proofErr w:type="spellStart"/>
            <w:proofErr w:type="gramEnd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К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обр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УР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ОЗ</w:t>
      </w:r>
      <w:r w:rsidRPr="00970F56">
        <w:rPr>
          <w:rFonts w:ascii="Times New Roman" w:hAnsi="Times New Roman"/>
          <w:sz w:val="28"/>
          <w:szCs w:val="28"/>
          <w:vertAlign w:val="subscript"/>
        </w:rPr>
        <w:t>МТР</w:t>
      </w:r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обращение,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C3003" w:rsidRPr="00970F56" w:rsidRDefault="00BC3003" w:rsidP="00BC3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perscript"/>
        </w:rPr>
        <w:t>ОБ</w:t>
      </w:r>
      <w:r w:rsidRPr="00970F56">
        <w:rPr>
          <w:rFonts w:ascii="Times New Roman" w:hAnsi="Times New Roman"/>
          <w:sz w:val="28"/>
          <w:vertAlign w:val="subscript"/>
        </w:rPr>
        <w:t>Стом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</w:t>
      </w:r>
      <w:r w:rsidRPr="00970F56">
        <w:rPr>
          <w:rFonts w:ascii="Times New Roman" w:hAnsi="Times New Roman"/>
          <w:sz w:val="28"/>
          <w:szCs w:val="28"/>
          <w:lang w:eastAsia="ru-RU"/>
        </w:rPr>
        <w:t>стоматологической медицинской помощи в части обращений (определяется исходя из стоимости УЕТ и кратности УЕТ в обращении), рублей</w:t>
      </w:r>
      <w:r w:rsidRPr="00970F56">
        <w:rPr>
          <w:rFonts w:ascii="Times New Roman" w:hAnsi="Times New Roman"/>
          <w:sz w:val="28"/>
          <w:szCs w:val="28"/>
        </w:rPr>
        <w:t>;</w:t>
      </w:r>
    </w:p>
    <w:p w:rsidR="00283E53" w:rsidRPr="00970F56" w:rsidRDefault="005362C6" w:rsidP="00BC3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ИССЛЕД</w:t>
      </w:r>
      <w:r w:rsidR="002B6808" w:rsidRPr="00970F56">
        <w:rPr>
          <w:rFonts w:ascii="Times New Roman" w:hAnsi="Times New Roman"/>
          <w:sz w:val="28"/>
          <w:vertAlign w:val="subscript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-</w:t>
      </w:r>
      <w:r w:rsidR="00283E53" w:rsidRPr="00970F56">
        <w:rPr>
          <w:rFonts w:ascii="Times New Roman" w:hAnsi="Times New Roman"/>
          <w:sz w:val="28"/>
          <w:szCs w:val="28"/>
        </w:rPr>
        <w:t xml:space="preserve"> </w:t>
      </w:r>
      <w:r w:rsidR="00283E53" w:rsidRPr="00970F56">
        <w:rPr>
          <w:rFonts w:ascii="Times New Roman" w:hAnsi="Times New Roman"/>
          <w:sz w:val="28"/>
        </w:rPr>
        <w:t xml:space="preserve">объем </w:t>
      </w:r>
      <w:r w:rsidR="00283E53" w:rsidRPr="00970F56">
        <w:rPr>
          <w:rFonts w:ascii="Times New Roman" w:hAnsi="Times New Roman"/>
          <w:sz w:val="28"/>
          <w:szCs w:val="28"/>
        </w:rPr>
        <w:t xml:space="preserve">средств, направляемых на оплату медицинской помощи, оказываемой в амбулаторных условиях </w:t>
      </w:r>
      <w:r w:rsidR="001039D2" w:rsidRPr="00970F56">
        <w:rPr>
          <w:rFonts w:ascii="Times New Roman" w:hAnsi="Times New Roman"/>
          <w:sz w:val="28"/>
          <w:szCs w:val="28"/>
        </w:rPr>
        <w:t xml:space="preserve">по </w:t>
      </w:r>
      <w:r w:rsidR="00283E53" w:rsidRPr="00970F56">
        <w:rPr>
          <w:rFonts w:ascii="Times New Roman" w:hAnsi="Times New Roman"/>
          <w:sz w:val="28"/>
        </w:rPr>
        <w:t>исследования</w:t>
      </w:r>
      <w:r w:rsidR="001039D2" w:rsidRPr="00970F56">
        <w:rPr>
          <w:rFonts w:ascii="Times New Roman" w:hAnsi="Times New Roman"/>
          <w:sz w:val="28"/>
        </w:rPr>
        <w:t xml:space="preserve">м, установленным </w:t>
      </w:r>
      <w:r w:rsidR="001039D2" w:rsidRPr="00970F56">
        <w:rPr>
          <w:rFonts w:ascii="Times New Roman" w:hAnsi="Times New Roman"/>
          <w:sz w:val="28"/>
          <w:szCs w:val="28"/>
        </w:rPr>
        <w:t>территориальной программой ОМС в соответствии с базовой программой ОМС</w:t>
      </w:r>
      <w:r w:rsidR="00283E53" w:rsidRPr="00970F56">
        <w:rPr>
          <w:rFonts w:ascii="Times New Roman" w:hAnsi="Times New Roman"/>
          <w:sz w:val="28"/>
        </w:rPr>
        <w:t xml:space="preserve"> (</w:t>
      </w:r>
      <w:r w:rsidR="00283E53" w:rsidRPr="00970F56">
        <w:rPr>
          <w:rFonts w:ascii="Times New Roman" w:hAnsi="Times New Roman"/>
          <w:sz w:val="28"/>
          <w:szCs w:val="28"/>
        </w:rPr>
        <w:t>к</w:t>
      </w:r>
      <w:r w:rsidR="00283E53" w:rsidRPr="00970F56">
        <w:rPr>
          <w:rFonts w:ascii="Times New Roman" w:hAnsi="Times New Roman"/>
          <w:bCs/>
          <w:sz w:val="28"/>
          <w:szCs w:val="28"/>
        </w:rPr>
        <w:t xml:space="preserve">омпьютерной томографии, </w:t>
      </w:r>
      <w:r w:rsidR="00283E53" w:rsidRPr="00970F56">
        <w:rPr>
          <w:rFonts w:ascii="Times New Roman" w:hAnsi="Times New Roman"/>
          <w:sz w:val="28"/>
          <w:szCs w:val="28"/>
        </w:rPr>
        <w:t xml:space="preserve">магнитно-резонансной </w:t>
      </w:r>
      <w:r w:rsidR="00283E53" w:rsidRPr="00970F56">
        <w:rPr>
          <w:rFonts w:ascii="Times New Roman" w:hAnsi="Times New Roman"/>
          <w:bCs/>
          <w:sz w:val="28"/>
          <w:szCs w:val="28"/>
        </w:rPr>
        <w:t>томографии, у</w:t>
      </w:r>
      <w:r w:rsidR="00283E53" w:rsidRPr="00970F56">
        <w:rPr>
          <w:rFonts w:ascii="Times New Roman" w:hAnsi="Times New Roman"/>
          <w:sz w:val="28"/>
          <w:szCs w:val="28"/>
        </w:rPr>
        <w:t xml:space="preserve">льтразвукового исследования </w:t>
      </w:r>
      <w:proofErr w:type="spellStart"/>
      <w:r w:rsidR="00283E53" w:rsidRPr="00970F56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="00283E53" w:rsidRPr="00970F56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283E53" w:rsidRPr="00970F56">
        <w:rPr>
          <w:rFonts w:ascii="Times New Roman" w:hAnsi="Times New Roman"/>
          <w:sz w:val="28"/>
          <w:szCs w:val="28"/>
        </w:rPr>
        <w:t>патолого</w:t>
      </w:r>
      <w:r w:rsidR="003840A6" w:rsidRPr="00970F56">
        <w:rPr>
          <w:rFonts w:ascii="Times New Roman" w:hAnsi="Times New Roman"/>
          <w:sz w:val="28"/>
          <w:szCs w:val="28"/>
        </w:rPr>
        <w:t>-</w:t>
      </w:r>
      <w:r w:rsidR="00283E53" w:rsidRPr="00970F56">
        <w:rPr>
          <w:rFonts w:ascii="Times New Roman" w:hAnsi="Times New Roman"/>
          <w:sz w:val="28"/>
          <w:szCs w:val="28"/>
        </w:rPr>
        <w:t>анатомических</w:t>
      </w:r>
      <w:proofErr w:type="spellEnd"/>
      <w:r w:rsidR="00283E53" w:rsidRPr="00970F56">
        <w:rPr>
          <w:rFonts w:ascii="Times New Roman" w:hAnsi="Times New Roman"/>
          <w:sz w:val="28"/>
          <w:szCs w:val="28"/>
        </w:rPr>
        <w:t xml:space="preserve"> исследований </w:t>
      </w:r>
      <w:proofErr w:type="spellStart"/>
      <w:r w:rsidR="00283E53" w:rsidRPr="00970F56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283E53" w:rsidRPr="00970F56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</w:t>
      </w:r>
      <w:r w:rsidR="003840A6" w:rsidRPr="00970F56">
        <w:rPr>
          <w:rFonts w:ascii="Times New Roman" w:hAnsi="Times New Roman"/>
          <w:sz w:val="28"/>
          <w:szCs w:val="28"/>
        </w:rPr>
        <w:t xml:space="preserve"> </w:t>
      </w:r>
      <w:r w:rsidR="00283E53" w:rsidRPr="00970F56">
        <w:rPr>
          <w:rFonts w:ascii="Times New Roman" w:hAnsi="Times New Roman"/>
          <w:sz w:val="28"/>
          <w:szCs w:val="28"/>
        </w:rPr>
        <w:t xml:space="preserve">онкологических заболеваний и подбора противоопухолевой лекарственной терапии, тестирования на выявление новой </w:t>
      </w:r>
      <w:proofErr w:type="spellStart"/>
      <w:r w:rsidR="00283E53" w:rsidRPr="00970F5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283E53" w:rsidRPr="00970F56">
        <w:rPr>
          <w:rFonts w:ascii="Times New Roman" w:hAnsi="Times New Roman"/>
          <w:sz w:val="28"/>
          <w:szCs w:val="28"/>
        </w:rPr>
        <w:t xml:space="preserve"> инфекции (</w:t>
      </w:r>
      <w:r w:rsidR="00283E53" w:rsidRPr="00970F56">
        <w:rPr>
          <w:rFonts w:ascii="Times New Roman" w:hAnsi="Times New Roman"/>
          <w:sz w:val="28"/>
          <w:szCs w:val="28"/>
          <w:lang w:val="en-US"/>
        </w:rPr>
        <w:t>COVID</w:t>
      </w:r>
      <w:r w:rsidR="00283E53" w:rsidRPr="00970F56">
        <w:rPr>
          <w:rFonts w:ascii="Times New Roman" w:hAnsi="Times New Roman"/>
          <w:sz w:val="28"/>
          <w:szCs w:val="28"/>
        </w:rPr>
        <w:t>-19))</w:t>
      </w:r>
      <w:r w:rsidR="001039D2" w:rsidRPr="00970F56">
        <w:rPr>
          <w:rFonts w:ascii="Times New Roman" w:hAnsi="Times New Roman"/>
          <w:sz w:val="28"/>
          <w:szCs w:val="28"/>
        </w:rPr>
        <w:t>;</w:t>
      </w:r>
      <w:r w:rsidR="00283E53" w:rsidRPr="00970F5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039D2" w:rsidRPr="00970F56" w:rsidRDefault="005362C6" w:rsidP="001039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lastRenderedPageBreak/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исслед</w:t>
      </w:r>
      <w:r w:rsidRPr="00970F56">
        <w:rPr>
          <w:rFonts w:ascii="Times New Roman" w:hAnsi="Times New Roman"/>
          <w:sz w:val="28"/>
          <w:szCs w:val="28"/>
          <w:vertAlign w:val="superscript"/>
        </w:rPr>
        <w:t>т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 xml:space="preserve">- </w:t>
      </w:r>
      <w:r w:rsidR="001039D2" w:rsidRPr="00970F56">
        <w:rPr>
          <w:rFonts w:ascii="Times New Roman" w:hAnsi="Times New Roman"/>
          <w:sz w:val="28"/>
        </w:rPr>
        <w:t xml:space="preserve">объем </w:t>
      </w:r>
      <w:r w:rsidR="001039D2" w:rsidRPr="00970F56">
        <w:rPr>
          <w:rFonts w:ascii="Times New Roman" w:hAnsi="Times New Roman"/>
          <w:sz w:val="28"/>
          <w:szCs w:val="28"/>
        </w:rPr>
        <w:t xml:space="preserve">средств, направляемых на оплату медицинской помощи, оказываемой в амбулаторных условиях по </w:t>
      </w:r>
      <w:r w:rsidR="001039D2" w:rsidRPr="00970F56">
        <w:rPr>
          <w:rFonts w:ascii="Times New Roman" w:hAnsi="Times New Roman"/>
          <w:sz w:val="28"/>
        </w:rPr>
        <w:t xml:space="preserve">исследованиям, установленный </w:t>
      </w:r>
      <w:r w:rsidR="001039D2" w:rsidRPr="00970F56">
        <w:rPr>
          <w:rFonts w:ascii="Times New Roman" w:hAnsi="Times New Roman"/>
          <w:sz w:val="28"/>
          <w:szCs w:val="28"/>
        </w:rPr>
        <w:t xml:space="preserve">территориальной программой ОМС, за исключением видов исследований, установленных базовой программой ОМС; </w:t>
      </w:r>
    </w:p>
    <w:p w:rsidR="00BB3622" w:rsidRPr="00970F56" w:rsidRDefault="00BB3622" w:rsidP="001039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К-во</w:t>
      </w:r>
      <w:r w:rsidRPr="00970F56">
        <w:rPr>
          <w:rFonts w:ascii="Times New Roman" w:hAnsi="Times New Roman"/>
          <w:sz w:val="28"/>
          <w:szCs w:val="28"/>
          <w:vertAlign w:val="subscript"/>
        </w:rPr>
        <w:t>обр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- количество обращений по данной врачебной специальности для конкретной медицинской организации.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б) тарифы на посещения с профилактическими и иными целями по врачебным специальностям, </w:t>
      </w:r>
      <w:r w:rsidRPr="00970F56">
        <w:rPr>
          <w:rFonts w:ascii="Times New Roman" w:hAnsi="Times New Roman"/>
          <w:sz w:val="28"/>
          <w:szCs w:val="28"/>
          <w:lang w:eastAsia="ru-RU"/>
        </w:rPr>
        <w:t>в том числе разового посещения по поводу заболевания</w:t>
      </w:r>
      <w:r w:rsidRPr="00970F5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) </w:t>
      </w:r>
      <w:r w:rsidRPr="00970F56">
        <w:rPr>
          <w:rFonts w:ascii="Times New Roman" w:hAnsi="Times New Roman"/>
          <w:sz w:val="28"/>
          <w:szCs w:val="28"/>
          <w:lang w:eastAsia="ru-RU"/>
        </w:rPr>
        <w:t xml:space="preserve">(за исключением стоматологической медицинской помощи), </w:t>
      </w:r>
      <w:r w:rsidRPr="00970F56">
        <w:rPr>
          <w:rFonts w:ascii="Times New Roman" w:hAnsi="Times New Roman"/>
          <w:sz w:val="28"/>
          <w:szCs w:val="28"/>
        </w:rPr>
        <w:t>определяются исходя из размера базового тарифа на обращение (Т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</w:rPr>
        <w:t>), поправочных коэффициентов стоимости посещений (К</w:t>
      </w:r>
      <w:r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(К</w:t>
      </w:r>
      <w:r w:rsidRPr="00970F56">
        <w:rPr>
          <w:rFonts w:ascii="Times New Roman" w:hAnsi="Times New Roman"/>
          <w:sz w:val="28"/>
          <w:szCs w:val="28"/>
          <w:vertAlign w:val="subscript"/>
        </w:rPr>
        <w:t>УР</w:t>
      </w:r>
      <w:r w:rsidRPr="00970F56">
        <w:rPr>
          <w:rFonts w:ascii="Times New Roman" w:hAnsi="Times New Roman"/>
          <w:sz w:val="28"/>
          <w:szCs w:val="28"/>
        </w:rPr>
        <w:t>):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 = 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К</w:t>
      </w:r>
      <w:r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К</w:t>
      </w:r>
      <w:r w:rsidRPr="00970F56">
        <w:rPr>
          <w:rFonts w:ascii="Times New Roman" w:hAnsi="Times New Roman"/>
          <w:sz w:val="28"/>
          <w:szCs w:val="28"/>
          <w:vertAlign w:val="subscript"/>
        </w:rPr>
        <w:t>УР</w:t>
      </w: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 xml:space="preserve">Базовый тариф на </w:t>
      </w:r>
      <w:r w:rsidR="005362C6" w:rsidRPr="00970F56">
        <w:rPr>
          <w:rFonts w:ascii="Times New Roman" w:hAnsi="Times New Roman"/>
          <w:sz w:val="28"/>
          <w:szCs w:val="28"/>
        </w:rPr>
        <w:t>посещение</w:t>
      </w:r>
      <w:r w:rsidRPr="00970F56">
        <w:rPr>
          <w:rFonts w:ascii="Times New Roman" w:hAnsi="Times New Roman"/>
          <w:sz w:val="28"/>
          <w:szCs w:val="28"/>
        </w:rPr>
        <w:t xml:space="preserve"> (Т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proofErr w:type="spellEnd"/>
      <w:proofErr w:type="gramEnd"/>
      <w:r w:rsidRPr="00970F56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insideH w:val="single" w:sz="4" w:space="0" w:color="auto"/>
        </w:tblBorders>
        <w:tblLook w:val="00A0"/>
      </w:tblPr>
      <w:tblGrid>
        <w:gridCol w:w="1701"/>
        <w:gridCol w:w="7513"/>
      </w:tblGrid>
      <w:tr w:rsidR="00BB3622" w:rsidRPr="00970F56" w:rsidTr="0007756A">
        <w:tc>
          <w:tcPr>
            <w:tcW w:w="1701" w:type="dxa"/>
            <w:vMerge w:val="restart"/>
            <w:vAlign w:val="center"/>
          </w:tcPr>
          <w:p w:rsidR="00BB3622" w:rsidRPr="00970F56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Т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пос</w:t>
            </w:r>
            <w:proofErr w:type="spellEnd"/>
            <w:proofErr w:type="gramEnd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=</w:t>
            </w:r>
          </w:p>
        </w:tc>
        <w:tc>
          <w:tcPr>
            <w:tcW w:w="7513" w:type="dxa"/>
            <w:vAlign w:val="center"/>
          </w:tcPr>
          <w:p w:rsidR="00BB3622" w:rsidRPr="00970F56" w:rsidRDefault="00BB3622" w:rsidP="004940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Но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ПРОФ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Нфз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ПРОФ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-</w:t>
            </w:r>
            <w:r w:rsidR="004940C4"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ПОС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МТР</w:t>
            </w:r>
            <w:r w:rsidR="004940C4"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756A" w:rsidRPr="00970F5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07756A" w:rsidRPr="00970F56">
              <w:rPr>
                <w:rFonts w:ascii="Times New Roman" w:hAnsi="Times New Roman"/>
                <w:sz w:val="28"/>
              </w:rPr>
              <w:t>ОС</w:t>
            </w:r>
            <w:r w:rsidR="0007756A" w:rsidRPr="00970F56">
              <w:rPr>
                <w:rFonts w:ascii="Times New Roman" w:hAnsi="Times New Roman"/>
                <w:sz w:val="28"/>
                <w:vertAlign w:val="subscript"/>
              </w:rPr>
              <w:t>ПОС</w:t>
            </w:r>
            <w:r w:rsidR="0007756A" w:rsidRPr="00970F56">
              <w:rPr>
                <w:rFonts w:ascii="Times New Roman" w:hAnsi="Times New Roman"/>
                <w:sz w:val="28"/>
                <w:vertAlign w:val="superscript"/>
              </w:rPr>
              <w:t>Стом</w:t>
            </w:r>
            <w:proofErr w:type="spellEnd"/>
            <w:r w:rsidR="0007756A" w:rsidRPr="00970F56">
              <w:rPr>
                <w:rFonts w:ascii="Times New Roman" w:hAnsi="Times New Roman"/>
                <w:sz w:val="28"/>
              </w:rPr>
              <w:t xml:space="preserve"> </w:t>
            </w:r>
            <w:r w:rsidR="007727F4" w:rsidRPr="00970F56">
              <w:rPr>
                <w:rFonts w:ascii="Times New Roman" w:hAnsi="Times New Roman"/>
                <w:sz w:val="28"/>
              </w:rPr>
              <w:t>- ОС</w:t>
            </w:r>
            <w:r w:rsidR="007727F4" w:rsidRPr="00970F56">
              <w:rPr>
                <w:rFonts w:ascii="Times New Roman" w:hAnsi="Times New Roman"/>
                <w:sz w:val="28"/>
                <w:vertAlign w:val="subscript"/>
              </w:rPr>
              <w:t>ПО</w:t>
            </w:r>
            <w:r w:rsidR="0007756A" w:rsidRPr="00970F56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="0007756A" w:rsidRPr="00970F56">
              <w:rPr>
                <w:rFonts w:ascii="Times New Roman" w:hAnsi="Times New Roman"/>
                <w:sz w:val="28"/>
              </w:rPr>
              <w:t>-</w:t>
            </w:r>
            <w:r w:rsidR="007727F4" w:rsidRPr="00970F56">
              <w:rPr>
                <w:rFonts w:ascii="Times New Roman" w:hAnsi="Times New Roman"/>
                <w:sz w:val="28"/>
              </w:rPr>
              <w:t>О</w:t>
            </w:r>
            <w:proofErr w:type="gramEnd"/>
            <w:r w:rsidR="007727F4" w:rsidRPr="00970F56">
              <w:rPr>
                <w:rFonts w:ascii="Times New Roman" w:hAnsi="Times New Roman"/>
                <w:sz w:val="28"/>
              </w:rPr>
              <w:t>С</w:t>
            </w:r>
            <w:r w:rsidR="007727F4" w:rsidRPr="00970F56">
              <w:rPr>
                <w:rFonts w:ascii="Times New Roman" w:hAnsi="Times New Roman"/>
                <w:sz w:val="28"/>
                <w:vertAlign w:val="subscript"/>
              </w:rPr>
              <w:t>ДИСП</w:t>
            </w:r>
          </w:p>
        </w:tc>
      </w:tr>
      <w:tr w:rsidR="00BB3622" w:rsidRPr="00970F56" w:rsidTr="0007756A">
        <w:trPr>
          <w:trHeight w:val="423"/>
        </w:trPr>
        <w:tc>
          <w:tcPr>
            <w:tcW w:w="1701" w:type="dxa"/>
            <w:vMerge/>
            <w:vAlign w:val="center"/>
          </w:tcPr>
          <w:p w:rsidR="00BB3622" w:rsidRPr="00970F56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BB3622" w:rsidRPr="00970F56" w:rsidRDefault="00BB3622" w:rsidP="003840A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К-во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спос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СТ/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пос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УР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j</w:t>
            </w:r>
            <w:r w:rsidRPr="00970F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МТР</w:t>
      </w:r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посещение,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C3003" w:rsidRPr="00970F56" w:rsidRDefault="00BC3003" w:rsidP="00BC3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</w:rPr>
        <w:t>ОС</w:t>
      </w:r>
      <w:r w:rsidRPr="00970F56">
        <w:rPr>
          <w:rFonts w:ascii="Times New Roman" w:hAnsi="Times New Roman"/>
          <w:sz w:val="28"/>
          <w:vertAlign w:val="subscript"/>
        </w:rPr>
        <w:t>ПОС</w:t>
      </w:r>
      <w:r w:rsidRPr="00970F56">
        <w:rPr>
          <w:rFonts w:ascii="Times New Roman" w:hAnsi="Times New Roman"/>
          <w:sz w:val="28"/>
          <w:vertAlign w:val="superscript"/>
        </w:rPr>
        <w:t>Стом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</w:t>
      </w:r>
      <w:r w:rsidRPr="00970F56">
        <w:rPr>
          <w:rFonts w:ascii="Times New Roman" w:hAnsi="Times New Roman"/>
          <w:sz w:val="28"/>
          <w:szCs w:val="28"/>
          <w:lang w:eastAsia="ru-RU"/>
        </w:rPr>
        <w:t xml:space="preserve">стоматологической медицинской помощи в части </w:t>
      </w:r>
      <w:r w:rsidR="0007756A" w:rsidRPr="00970F56">
        <w:rPr>
          <w:rFonts w:ascii="Times New Roman" w:hAnsi="Times New Roman"/>
          <w:sz w:val="28"/>
          <w:szCs w:val="28"/>
          <w:lang w:eastAsia="ru-RU"/>
        </w:rPr>
        <w:t>посещений</w:t>
      </w:r>
      <w:r w:rsidRPr="00970F56">
        <w:rPr>
          <w:rFonts w:ascii="Times New Roman" w:hAnsi="Times New Roman"/>
          <w:sz w:val="28"/>
          <w:szCs w:val="28"/>
          <w:lang w:eastAsia="ru-RU"/>
        </w:rPr>
        <w:t xml:space="preserve"> (определяется исходя из стоимости УЕТ и кратности УЕТ в </w:t>
      </w:r>
      <w:r w:rsidR="0007756A" w:rsidRPr="00970F56">
        <w:rPr>
          <w:rFonts w:ascii="Times New Roman" w:hAnsi="Times New Roman"/>
          <w:sz w:val="28"/>
          <w:szCs w:val="28"/>
          <w:lang w:eastAsia="ru-RU"/>
        </w:rPr>
        <w:t>посещении</w:t>
      </w:r>
      <w:r w:rsidRPr="00970F56">
        <w:rPr>
          <w:rFonts w:ascii="Times New Roman" w:hAnsi="Times New Roman"/>
          <w:sz w:val="28"/>
          <w:szCs w:val="28"/>
          <w:lang w:eastAsia="ru-RU"/>
        </w:rPr>
        <w:t>), рублей</w:t>
      </w:r>
      <w:r w:rsidRPr="00970F56">
        <w:rPr>
          <w:rFonts w:ascii="Times New Roman" w:hAnsi="Times New Roman"/>
          <w:sz w:val="28"/>
          <w:szCs w:val="28"/>
        </w:rPr>
        <w:t>;</w:t>
      </w:r>
    </w:p>
    <w:p w:rsidR="00BB3622" w:rsidRPr="00970F56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К</w:t>
      </w:r>
      <w:r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- количество посещений по данной врачебной специальности для конкретной медицинской организации.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в) тарифы на посещения при оказании медицинской помощи в неотложной форме, в том числе посещения среднего медицинского персонала, ведущего самостоятельный прием (</w:t>
      </w: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proofErr w:type="gramEnd"/>
      <w:r w:rsidR="007727F4" w:rsidRPr="00970F56">
        <w:rPr>
          <w:rFonts w:ascii="Times New Roman" w:hAnsi="Times New Roman"/>
          <w:sz w:val="28"/>
          <w:szCs w:val="28"/>
        </w:rPr>
        <w:t xml:space="preserve">) </w:t>
      </w:r>
      <w:r w:rsidRPr="00970F56">
        <w:rPr>
          <w:rFonts w:ascii="Times New Roman" w:hAnsi="Times New Roman"/>
          <w:sz w:val="28"/>
          <w:szCs w:val="28"/>
        </w:rPr>
        <w:t>определяются исходя из размера базового тарифа на посещение при оказании медицинской помощи в неотложной форме (Т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proofErr w:type="spellEnd"/>
      <w:r w:rsidRPr="00970F56">
        <w:rPr>
          <w:rFonts w:ascii="Times New Roman" w:hAnsi="Times New Roman"/>
          <w:sz w:val="28"/>
          <w:szCs w:val="28"/>
        </w:rPr>
        <w:t>), поправочных коэффициентов стоимости посещения при оказании медицинской помощи в неотложной форме (К</w:t>
      </w:r>
      <w:r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/>
          <w:sz w:val="28"/>
          <w:szCs w:val="28"/>
        </w:rPr>
        <w:t>):</w:t>
      </w: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Т</w:t>
      </w:r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= 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К</w:t>
      </w:r>
      <w:r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пос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70F56">
        <w:rPr>
          <w:rFonts w:ascii="Times New Roman" w:hAnsi="Times New Roman"/>
          <w:sz w:val="28"/>
          <w:szCs w:val="28"/>
        </w:rPr>
        <w:t xml:space="preserve"> 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9AC" w:rsidRDefault="002579AC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9AC" w:rsidRDefault="002579AC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9AC" w:rsidRDefault="002579AC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9AC" w:rsidRDefault="002579AC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lastRenderedPageBreak/>
        <w:t>Базовый тариф на посещение в неотложной форме (Т</w:t>
      </w:r>
      <w:r w:rsidRPr="00970F56">
        <w:rPr>
          <w:rFonts w:ascii="Times New Roman" w:hAnsi="Times New Roman"/>
          <w:sz w:val="28"/>
          <w:szCs w:val="28"/>
          <w:vertAlign w:val="subscript"/>
        </w:rPr>
        <w:t>БАЗ/</w:t>
      </w:r>
      <w:proofErr w:type="spellStart"/>
      <w:r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proofErr w:type="spellEnd"/>
      <w:r w:rsidRPr="00970F56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75" w:type="dxa"/>
        <w:tblLook w:val="00A0"/>
      </w:tblPr>
      <w:tblGrid>
        <w:gridCol w:w="1985"/>
        <w:gridCol w:w="6237"/>
      </w:tblGrid>
      <w:tr w:rsidR="00BB3622" w:rsidRPr="00970F56" w:rsidTr="00BB3622">
        <w:tc>
          <w:tcPr>
            <w:tcW w:w="1985" w:type="dxa"/>
            <w:vMerge w:val="restart"/>
            <w:vAlign w:val="center"/>
          </w:tcPr>
          <w:p w:rsidR="00BB3622" w:rsidRPr="00970F56" w:rsidRDefault="00BB3622" w:rsidP="00BB3622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Т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БАЗ/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неотл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BB3622" w:rsidRPr="00970F56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0F56">
              <w:rPr>
                <w:rFonts w:ascii="Times New Roman" w:hAnsi="Times New Roman"/>
                <w:sz w:val="26"/>
                <w:szCs w:val="26"/>
              </w:rPr>
              <w:t>Но</w:t>
            </w:r>
            <w:r w:rsidRPr="00970F56">
              <w:rPr>
                <w:rFonts w:ascii="Times New Roman" w:hAnsi="Times New Roman"/>
                <w:sz w:val="26"/>
                <w:szCs w:val="26"/>
                <w:vertAlign w:val="subscript"/>
              </w:rPr>
              <w:t>НЕОТЛ</w:t>
            </w:r>
            <w:proofErr w:type="spellEnd"/>
            <w:r w:rsidRPr="00970F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6"/>
                <w:szCs w:val="26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6"/>
                <w:szCs w:val="26"/>
              </w:rPr>
              <w:t>Нфзо</w:t>
            </w:r>
            <w:r w:rsidRPr="00970F56">
              <w:rPr>
                <w:rFonts w:ascii="Times New Roman" w:hAnsi="Times New Roman"/>
                <w:sz w:val="26"/>
                <w:szCs w:val="26"/>
                <w:vertAlign w:val="subscript"/>
              </w:rPr>
              <w:t>НЕОТЛ</w:t>
            </w:r>
            <w:proofErr w:type="spellEnd"/>
            <w:r w:rsidRPr="00970F56">
              <w:rPr>
                <w:rFonts w:ascii="Times New Roman" w:hAnsi="Times New Roman"/>
                <w:sz w:val="26"/>
                <w:szCs w:val="26"/>
                <w:vertAlign w:val="subscript"/>
              </w:rPr>
              <w:t xml:space="preserve"> </w:t>
            </w:r>
            <w:proofErr w:type="gramStart"/>
            <w:r w:rsidRPr="00970F56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970F56">
              <w:rPr>
                <w:rFonts w:ascii="Times New Roman" w:hAnsi="Times New Roman"/>
                <w:sz w:val="28"/>
                <w:szCs w:val="28"/>
              </w:rPr>
              <w:t>С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неотл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МТР</w:t>
            </w:r>
            <w:proofErr w:type="spellEnd"/>
          </w:p>
        </w:tc>
      </w:tr>
      <w:tr w:rsidR="00BB3622" w:rsidRPr="00970F56" w:rsidTr="00BB3622">
        <w:trPr>
          <w:trHeight w:val="423"/>
        </w:trPr>
        <w:tc>
          <w:tcPr>
            <w:tcW w:w="1985" w:type="dxa"/>
            <w:vMerge/>
            <w:vAlign w:val="center"/>
          </w:tcPr>
          <w:p w:rsidR="00BB3622" w:rsidRPr="00970F56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BB3622" w:rsidRPr="00970F56" w:rsidRDefault="00BB3622" w:rsidP="003840A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F56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К-во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неотл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СТ/</w:t>
            </w:r>
            <w:proofErr w:type="spellStart"/>
            <w:r w:rsidRPr="00970F56">
              <w:rPr>
                <w:rFonts w:ascii="Times New Roman" w:hAnsi="Times New Roman"/>
                <w:sz w:val="28"/>
                <w:szCs w:val="28"/>
                <w:vertAlign w:val="subscript"/>
              </w:rPr>
              <w:t>неотл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</w:rPr>
              <w:t>спец</w:t>
            </w:r>
            <w:r w:rsidRPr="00970F5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ki</w:t>
            </w:r>
            <w:proofErr w:type="spellEnd"/>
            <w:r w:rsidRPr="00970F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970F56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B7218" w:rsidRPr="00970F56" w:rsidRDefault="00CB7218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7223" w:rsidRPr="00970F56" w:rsidRDefault="001C7223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perscript"/>
        </w:rPr>
        <w:t>неотл</w:t>
      </w:r>
      <w:r w:rsidRPr="00970F56">
        <w:rPr>
          <w:rFonts w:ascii="Times New Roman" w:hAnsi="Times New Roman"/>
          <w:sz w:val="28"/>
          <w:szCs w:val="28"/>
          <w:vertAlign w:val="subscript"/>
        </w:rPr>
        <w:t>МТР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 в неотложной форме, оказываемой в амбулаторных условиях за единицу объема медицинской помощи – посещение,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970F56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К</w:t>
      </w:r>
      <w:r w:rsidR="001039D2" w:rsidRPr="00970F56">
        <w:rPr>
          <w:rFonts w:ascii="Times New Roman" w:hAnsi="Times New Roman"/>
          <w:sz w:val="28"/>
          <w:szCs w:val="28"/>
          <w:vertAlign w:val="subscript"/>
        </w:rPr>
        <w:t>СТ/</w:t>
      </w:r>
      <w:proofErr w:type="spellStart"/>
      <w:r w:rsidR="001039D2" w:rsidRPr="00970F56">
        <w:rPr>
          <w:rFonts w:ascii="Times New Roman" w:hAnsi="Times New Roman"/>
          <w:sz w:val="28"/>
          <w:szCs w:val="28"/>
          <w:vertAlign w:val="subscript"/>
        </w:rPr>
        <w:t>неотл</w:t>
      </w:r>
      <w:r w:rsidRPr="00970F56">
        <w:rPr>
          <w:rFonts w:ascii="Times New Roman" w:hAnsi="Times New Roman"/>
          <w:sz w:val="28"/>
          <w:szCs w:val="28"/>
          <w:vertAlign w:val="superscript"/>
        </w:rPr>
        <w:t>спец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proofErr w:type="gramEnd"/>
      <w:r w:rsidR="003840A6" w:rsidRPr="00970F5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70F56">
        <w:rPr>
          <w:rFonts w:ascii="Times New Roman" w:hAnsi="Times New Roman"/>
          <w:sz w:val="28"/>
          <w:szCs w:val="28"/>
        </w:rPr>
        <w:t>- количество посещений по данной врачебной специальности для конкретной медицинской организации.</w:t>
      </w:r>
    </w:p>
    <w:p w:rsidR="00BB3622" w:rsidRPr="00970F56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970F56" w:rsidRDefault="00B86239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b/>
          <w:sz w:val="28"/>
          <w:szCs w:val="28"/>
        </w:rPr>
        <w:t>5</w:t>
      </w:r>
      <w:r w:rsidR="00BB3622" w:rsidRPr="00970F56">
        <w:rPr>
          <w:rFonts w:ascii="Times New Roman" w:hAnsi="Times New Roman"/>
          <w:b/>
          <w:sz w:val="28"/>
          <w:szCs w:val="28"/>
        </w:rPr>
        <w:t xml:space="preserve">.2. </w:t>
      </w:r>
      <w:r w:rsidR="00BB3622" w:rsidRPr="00970F56">
        <w:rPr>
          <w:rFonts w:ascii="Times New Roman" w:hAnsi="Times New Roman"/>
          <w:sz w:val="28"/>
          <w:szCs w:val="28"/>
        </w:rPr>
        <w:t xml:space="preserve"> 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="00BB3622" w:rsidRPr="00970F56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B3622" w:rsidRPr="00970F56">
        <w:rPr>
          <w:rFonts w:ascii="Times New Roman" w:hAnsi="Times New Roman"/>
          <w:sz w:val="28"/>
          <w:szCs w:val="28"/>
        </w:rPr>
        <w:t xml:space="preserve"> норматив, осуществляется за единицу объема медицинской помощи исходя из установленных тарифов с учетом уровня медицинской организации.</w:t>
      </w:r>
      <w:r w:rsidRPr="00970F56">
        <w:rPr>
          <w:rFonts w:ascii="Times New Roman" w:hAnsi="Times New Roman"/>
          <w:sz w:val="28"/>
          <w:szCs w:val="28"/>
        </w:rPr>
        <w:t xml:space="preserve"> Размер финансового обеспечения складывается </w:t>
      </w:r>
      <w:proofErr w:type="gramStart"/>
      <w:r w:rsidRPr="00970F56">
        <w:rPr>
          <w:rFonts w:ascii="Times New Roman" w:hAnsi="Times New Roman"/>
          <w:sz w:val="28"/>
          <w:szCs w:val="28"/>
        </w:rPr>
        <w:t>исходя из фактически выполненных объемов медицинской помощи и определяется</w:t>
      </w:r>
      <w:proofErr w:type="gramEnd"/>
      <w:r w:rsidRPr="00970F56"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B86239" w:rsidRPr="00970F56" w:rsidRDefault="00B86239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239" w:rsidRPr="00970F56" w:rsidRDefault="00B86239" w:rsidP="00B8623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ФО</w:t>
      </w:r>
      <w:r w:rsidRPr="00970F56">
        <w:rPr>
          <w:rFonts w:ascii="Times New Roman" w:hAnsi="Times New Roman"/>
          <w:sz w:val="28"/>
          <w:szCs w:val="28"/>
          <w:vertAlign w:val="subscript"/>
        </w:rPr>
        <w:t>ФАКТ</w:t>
      </w:r>
      <w:r w:rsidRPr="00970F56">
        <w:rPr>
          <w:rFonts w:ascii="Times New Roman" w:hAnsi="Times New Roman"/>
          <w:sz w:val="28"/>
          <w:szCs w:val="28"/>
        </w:rPr>
        <w:t xml:space="preserve"> = ∑(О</w:t>
      </w:r>
      <w:proofErr w:type="gramStart"/>
      <w:r w:rsidR="004940C4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>МП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0F56">
        <w:rPr>
          <w:rFonts w:ascii="Times New Roman" w:hAnsi="Times New Roman"/>
          <w:sz w:val="28"/>
          <w:szCs w:val="28"/>
        </w:rPr>
        <w:t>х</w:t>
      </w:r>
      <w:proofErr w:type="spellEnd"/>
      <w:r w:rsidRPr="00970F56">
        <w:rPr>
          <w:rFonts w:ascii="Times New Roman" w:hAnsi="Times New Roman"/>
          <w:sz w:val="28"/>
          <w:szCs w:val="28"/>
        </w:rPr>
        <w:t xml:space="preserve"> Т</w:t>
      </w:r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r w:rsidRPr="00970F56">
        <w:rPr>
          <w:rFonts w:ascii="Times New Roman" w:hAnsi="Times New Roman"/>
          <w:sz w:val="28"/>
          <w:szCs w:val="28"/>
        </w:rPr>
        <w:t>)</w:t>
      </w:r>
    </w:p>
    <w:p w:rsidR="00B86239" w:rsidRPr="00970F56" w:rsidRDefault="00B86239" w:rsidP="00B8623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6239" w:rsidRPr="00970F56" w:rsidRDefault="00B86239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где:</w:t>
      </w:r>
    </w:p>
    <w:p w:rsidR="00484040" w:rsidRPr="00970F56" w:rsidRDefault="00B86239" w:rsidP="003840A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ФО</w:t>
      </w:r>
      <w:r w:rsidRPr="00970F56">
        <w:rPr>
          <w:rFonts w:ascii="Times New Roman" w:hAnsi="Times New Roman"/>
          <w:sz w:val="28"/>
          <w:szCs w:val="28"/>
          <w:vertAlign w:val="subscript"/>
        </w:rPr>
        <w:t>ФАКТ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r w:rsidR="003840A6" w:rsidRPr="00970F56">
        <w:rPr>
          <w:rFonts w:ascii="Times New Roman" w:hAnsi="Times New Roman"/>
          <w:sz w:val="28"/>
          <w:szCs w:val="28"/>
        </w:rPr>
        <w:t xml:space="preserve">- </w:t>
      </w:r>
      <w:r w:rsidR="00484040" w:rsidRPr="00970F56">
        <w:rPr>
          <w:rFonts w:ascii="Times New Roman" w:hAnsi="Times New Roman"/>
          <w:sz w:val="28"/>
          <w:szCs w:val="28"/>
        </w:rPr>
        <w:t>фактический размер финансового обеспечения медицинской организации, рублей;</w:t>
      </w:r>
    </w:p>
    <w:p w:rsidR="00484040" w:rsidRPr="00970F56" w:rsidRDefault="00B86239" w:rsidP="003840A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О</w:t>
      </w:r>
      <w:proofErr w:type="gramStart"/>
      <w:r w:rsidR="004940C4"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proofErr w:type="gramEnd"/>
      <w:r w:rsidRPr="00970F56">
        <w:rPr>
          <w:rFonts w:ascii="Times New Roman" w:hAnsi="Times New Roman"/>
          <w:sz w:val="28"/>
          <w:szCs w:val="28"/>
          <w:vertAlign w:val="subscript"/>
        </w:rPr>
        <w:t>МП</w:t>
      </w:r>
      <w:r w:rsidRPr="00970F56">
        <w:rPr>
          <w:rFonts w:ascii="Times New Roman" w:hAnsi="Times New Roman"/>
          <w:sz w:val="28"/>
          <w:szCs w:val="28"/>
        </w:rPr>
        <w:t xml:space="preserve"> </w:t>
      </w:r>
      <w:r w:rsidR="00484040" w:rsidRPr="00970F56">
        <w:rPr>
          <w:rFonts w:ascii="Times New Roman" w:hAnsi="Times New Roman"/>
          <w:sz w:val="28"/>
          <w:szCs w:val="28"/>
        </w:rPr>
        <w:t>- фактически выполненные объемы медицинской помощи, оказанной в амбулаторных условиях, посещений (обращений);</w:t>
      </w:r>
    </w:p>
    <w:p w:rsidR="00484040" w:rsidRPr="00970F56" w:rsidRDefault="00B86239" w:rsidP="003840A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Т</w:t>
      </w:r>
      <w:proofErr w:type="gram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j</w:t>
      </w:r>
      <w:proofErr w:type="gramEnd"/>
      <w:r w:rsidR="00484040" w:rsidRPr="00970F56">
        <w:rPr>
          <w:rFonts w:ascii="Times New Roman" w:hAnsi="Times New Roman"/>
          <w:sz w:val="28"/>
          <w:szCs w:val="28"/>
        </w:rPr>
        <w:t xml:space="preserve"> – тариф за единицу объема медицинской помощи, оказанной в амбулаторных условиях, рублей</w:t>
      </w:r>
      <w:r w:rsidR="006F5BFB" w:rsidRPr="00970F56">
        <w:rPr>
          <w:rFonts w:ascii="Times New Roman" w:hAnsi="Times New Roman"/>
          <w:sz w:val="28"/>
          <w:szCs w:val="28"/>
        </w:rPr>
        <w:t>.</w:t>
      </w:r>
    </w:p>
    <w:p w:rsidR="004940C4" w:rsidRPr="00970F56" w:rsidRDefault="004940C4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86239" w:rsidRPr="00970F56" w:rsidRDefault="00793ABF" w:rsidP="006F5BF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0F56">
        <w:rPr>
          <w:rFonts w:ascii="Times New Roman" w:hAnsi="Times New Roman"/>
          <w:b/>
          <w:sz w:val="28"/>
          <w:szCs w:val="28"/>
        </w:rPr>
        <w:t>6. Определение итогового объема финансового обеспечения первичной медико-санитарной помощи</w:t>
      </w:r>
    </w:p>
    <w:p w:rsidR="00793ABF" w:rsidRPr="00970F56" w:rsidRDefault="00793ABF" w:rsidP="006F5BF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3ABF" w:rsidRPr="00970F56" w:rsidRDefault="00793ABF" w:rsidP="00793AB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70F56">
        <w:rPr>
          <w:rFonts w:ascii="Times New Roman" w:hAnsi="Times New Roman" w:cs="Times New Roman"/>
          <w:sz w:val="28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793ABF" w:rsidRPr="00970F56" w:rsidRDefault="00793ABF" w:rsidP="00793AB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E134D7" w:rsidRPr="00970F56" w:rsidRDefault="00793ABF" w:rsidP="00FD0C9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970F56">
        <w:rPr>
          <w:rFonts w:ascii="Times New Roman" w:hAnsi="Times New Roman" w:cs="Times New Roman"/>
          <w:sz w:val="26"/>
          <w:szCs w:val="26"/>
        </w:rPr>
        <w:t>ФО</w:t>
      </w:r>
      <w:proofErr w:type="spellStart"/>
      <w:proofErr w:type="gramStart"/>
      <w:r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6"/>
          <w:szCs w:val="26"/>
        </w:rPr>
        <w:t>=</w:t>
      </w:r>
      <w:r w:rsidR="00FD0C9A" w:rsidRPr="00970F56">
        <w:rPr>
          <w:rFonts w:ascii="Times New Roman" w:hAnsi="Times New Roman" w:cs="Times New Roman"/>
          <w:sz w:val="26"/>
          <w:szCs w:val="26"/>
        </w:rPr>
        <w:t xml:space="preserve"> </w:t>
      </w:r>
      <w:r w:rsidRPr="00970F56">
        <w:rPr>
          <w:rFonts w:ascii="Times New Roman" w:hAnsi="Times New Roman" w:cs="Times New Roman"/>
          <w:sz w:val="26"/>
          <w:szCs w:val="26"/>
        </w:rPr>
        <w:t>ОС</w:t>
      </w:r>
      <w:proofErr w:type="spellStart"/>
      <w:r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6"/>
          <w:szCs w:val="26"/>
          <w:vertAlign w:val="subscript"/>
        </w:rPr>
        <w:t>ДС</w:t>
      </w:r>
      <w:r w:rsidRPr="00970F56">
        <w:rPr>
          <w:rFonts w:ascii="Times New Roman" w:hAnsi="Times New Roman" w:cs="Times New Roman"/>
          <w:sz w:val="26"/>
          <w:szCs w:val="26"/>
        </w:rPr>
        <w:t>+ФДП</w:t>
      </w:r>
      <w:proofErr w:type="spellStart"/>
      <w:r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>Н</w:t>
      </w:r>
      <w:r w:rsidR="00FD0C9A" w:rsidRPr="00970F56">
        <w:rPr>
          <w:rFonts w:ascii="Times New Roman" w:hAnsi="Times New Roman" w:cs="Times New Roman"/>
          <w:sz w:val="26"/>
          <w:szCs w:val="26"/>
        </w:rPr>
        <w:t>хЧ</w:t>
      </w:r>
      <w:r w:rsidR="00FD0C9A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="00FD0C9A" w:rsidRPr="00970F56">
        <w:rPr>
          <w:rFonts w:ascii="Times New Roman" w:hAnsi="Times New Roman" w:cs="Times New Roman"/>
          <w:sz w:val="26"/>
          <w:szCs w:val="26"/>
        </w:rPr>
        <w:t>+ОС</w:t>
      </w:r>
      <w:proofErr w:type="spellStart"/>
      <w:r w:rsidR="00FD0C9A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>ФАП</w:t>
      </w:r>
      <w:r w:rsidR="00FD0C9A" w:rsidRPr="00970F56">
        <w:rPr>
          <w:rFonts w:ascii="Times New Roman" w:hAnsi="Times New Roman" w:cs="Times New Roman"/>
          <w:sz w:val="26"/>
          <w:szCs w:val="26"/>
        </w:rPr>
        <w:t>+</w:t>
      </w:r>
      <w:r w:rsidR="00E134D7" w:rsidRPr="00970F56">
        <w:rPr>
          <w:rFonts w:ascii="Times New Roman" w:hAnsi="Times New Roman" w:cs="Times New Roman"/>
          <w:sz w:val="26"/>
          <w:szCs w:val="26"/>
        </w:rPr>
        <w:t>ОС</w:t>
      </w:r>
      <w:proofErr w:type="spellStart"/>
      <w:r w:rsidR="00E134D7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E134D7" w:rsidRPr="00970F56">
        <w:rPr>
          <w:rFonts w:ascii="Times New Roman" w:hAnsi="Times New Roman" w:cs="Times New Roman"/>
          <w:sz w:val="26"/>
          <w:szCs w:val="26"/>
          <w:vertAlign w:val="subscript"/>
        </w:rPr>
        <w:t>ПО</w:t>
      </w:r>
      <w:r w:rsidR="00E134D7" w:rsidRPr="00970F56">
        <w:rPr>
          <w:rFonts w:ascii="Times New Roman" w:hAnsi="Times New Roman" w:cs="Times New Roman"/>
          <w:sz w:val="26"/>
          <w:szCs w:val="26"/>
        </w:rPr>
        <w:t>+ОС</w:t>
      </w:r>
      <w:proofErr w:type="spellStart"/>
      <w:r w:rsidR="00E134D7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E134D7" w:rsidRPr="00970F56">
        <w:rPr>
          <w:rFonts w:ascii="Times New Roman" w:hAnsi="Times New Roman" w:cs="Times New Roman"/>
          <w:sz w:val="26"/>
          <w:szCs w:val="26"/>
          <w:vertAlign w:val="subscript"/>
        </w:rPr>
        <w:t>ДИС</w:t>
      </w:r>
      <w:r w:rsidR="00930F06" w:rsidRPr="00970F56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="00E134D7" w:rsidRPr="00970F56">
        <w:rPr>
          <w:rFonts w:ascii="Times New Roman" w:hAnsi="Times New Roman" w:cs="Times New Roman"/>
          <w:sz w:val="26"/>
          <w:szCs w:val="26"/>
        </w:rPr>
        <w:t>+</w:t>
      </w:r>
      <w:r w:rsidR="00FD0C9A" w:rsidRPr="00970F56">
        <w:rPr>
          <w:rFonts w:ascii="Times New Roman" w:hAnsi="Times New Roman" w:cs="Times New Roman"/>
          <w:sz w:val="26"/>
          <w:szCs w:val="26"/>
        </w:rPr>
        <w:t>ОС</w:t>
      </w:r>
      <w:proofErr w:type="spellStart"/>
      <w:r w:rsidR="00FD0C9A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>ИССЛЕД</w:t>
      </w:r>
      <w:r w:rsidR="00FD0C9A" w:rsidRPr="00970F56">
        <w:rPr>
          <w:rFonts w:ascii="Times New Roman" w:hAnsi="Times New Roman" w:cs="Times New Roman"/>
          <w:sz w:val="26"/>
          <w:szCs w:val="26"/>
        </w:rPr>
        <w:t>+ОС</w:t>
      </w:r>
      <w:proofErr w:type="spellStart"/>
      <w:r w:rsidR="00FD0C9A"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r w:rsidR="00FD0C9A" w:rsidRPr="00970F56">
        <w:rPr>
          <w:rFonts w:ascii="Times New Roman" w:hAnsi="Times New Roman" w:cs="Times New Roman"/>
          <w:sz w:val="26"/>
          <w:szCs w:val="26"/>
          <w:vertAlign w:val="subscript"/>
        </w:rPr>
        <w:t>НЕОТЛ</w:t>
      </w:r>
      <w:r w:rsidR="00FD0C9A" w:rsidRPr="00970F56">
        <w:rPr>
          <w:rFonts w:ascii="Times New Roman" w:hAnsi="Times New Roman"/>
          <w:sz w:val="26"/>
          <w:szCs w:val="26"/>
        </w:rPr>
        <w:t>+ОС</w:t>
      </w:r>
      <w:r w:rsidR="00FD0C9A" w:rsidRPr="00970F56">
        <w:rPr>
          <w:rFonts w:ascii="Times New Roman" w:hAnsi="Times New Roman"/>
          <w:sz w:val="26"/>
          <w:szCs w:val="26"/>
          <w:vertAlign w:val="subscript"/>
        </w:rPr>
        <w:t>ЕО</w:t>
      </w:r>
      <w:r w:rsidR="00FD0C9A" w:rsidRPr="00970F56">
        <w:rPr>
          <w:rFonts w:ascii="Times New Roman" w:hAnsi="Times New Roman"/>
          <w:sz w:val="26"/>
          <w:szCs w:val="26"/>
        </w:rPr>
        <w:t>+</w:t>
      </w:r>
      <w:r w:rsidR="00E134D7" w:rsidRPr="00970F56">
        <w:rPr>
          <w:rFonts w:ascii="Times New Roman" w:hAnsi="Times New Roman"/>
          <w:sz w:val="26"/>
          <w:szCs w:val="26"/>
        </w:rPr>
        <w:t xml:space="preserve"> </w:t>
      </w:r>
    </w:p>
    <w:p w:rsidR="00FD0C9A" w:rsidRPr="00970F56" w:rsidRDefault="00E134D7" w:rsidP="00FD0C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70F56">
        <w:rPr>
          <w:rFonts w:ascii="Times New Roman" w:hAnsi="Times New Roman"/>
          <w:sz w:val="26"/>
          <w:szCs w:val="26"/>
        </w:rPr>
        <w:t xml:space="preserve">                   + </w:t>
      </w:r>
      <w:proofErr w:type="spellStart"/>
      <w:r w:rsidR="00FD0C9A" w:rsidRPr="00970F56">
        <w:rPr>
          <w:rFonts w:ascii="Times New Roman" w:hAnsi="Times New Roman"/>
          <w:sz w:val="26"/>
          <w:szCs w:val="26"/>
        </w:rPr>
        <w:t>ОС</w:t>
      </w:r>
      <w:r w:rsidR="00FD0C9A" w:rsidRPr="00970F56">
        <w:rPr>
          <w:rFonts w:ascii="Times New Roman" w:hAnsi="Times New Roman"/>
          <w:sz w:val="26"/>
          <w:szCs w:val="26"/>
          <w:vertAlign w:val="subscript"/>
        </w:rPr>
        <w:t>исслед</w:t>
      </w:r>
      <w:r w:rsidR="00FD0C9A" w:rsidRPr="00970F56">
        <w:rPr>
          <w:rFonts w:ascii="Times New Roman" w:hAnsi="Times New Roman"/>
          <w:sz w:val="26"/>
          <w:szCs w:val="26"/>
          <w:vertAlign w:val="superscript"/>
        </w:rPr>
        <w:t>тер</w:t>
      </w:r>
      <w:proofErr w:type="spellEnd"/>
    </w:p>
    <w:p w:rsidR="00793ABF" w:rsidRPr="00970F56" w:rsidRDefault="00793ABF" w:rsidP="00FD0C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70F56">
        <w:rPr>
          <w:rFonts w:ascii="Times New Roman" w:hAnsi="Times New Roman" w:cs="Times New Roman"/>
          <w:sz w:val="28"/>
          <w:szCs w:val="28"/>
        </w:rPr>
        <w:lastRenderedPageBreak/>
        <w:t>ФО</w:t>
      </w:r>
      <w:proofErr w:type="spellStart"/>
      <w:proofErr w:type="gram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 xml:space="preserve">ФАКТ </w:t>
      </w:r>
      <w:r w:rsidRPr="00970F56">
        <w:rPr>
          <w:rFonts w:ascii="Times New Roman" w:hAnsi="Times New Roman" w:cs="Times New Roman"/>
          <w:sz w:val="28"/>
          <w:szCs w:val="28"/>
        </w:rPr>
        <w:t xml:space="preserve">- фактический размер финансового обеспечения </w:t>
      </w:r>
      <w:proofErr w:type="spellStart"/>
      <w:r w:rsidRPr="00970F5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>-той медицинской организации в части оказания первичной медико-санитарной помощи, рублей</w:t>
      </w:r>
      <w:r w:rsidR="006F5BFB" w:rsidRPr="00970F56">
        <w:rPr>
          <w:rFonts w:ascii="Times New Roman" w:hAnsi="Times New Roman" w:cs="Times New Roman"/>
          <w:sz w:val="28"/>
          <w:szCs w:val="28"/>
        </w:rPr>
        <w:t>;</w:t>
      </w:r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970F56">
        <w:rPr>
          <w:rFonts w:ascii="Times New Roman" w:hAnsi="Times New Roman" w:cs="Times New Roman"/>
          <w:sz w:val="28"/>
          <w:szCs w:val="28"/>
        </w:rPr>
        <w:t>ОС</w:t>
      </w:r>
      <w:proofErr w:type="spell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gramStart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970F5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F56">
        <w:rPr>
          <w:rFonts w:ascii="Times New Roman" w:hAnsi="Times New Roman" w:cs="Times New Roman"/>
          <w:sz w:val="28"/>
          <w:szCs w:val="28"/>
        </w:rPr>
        <w:t xml:space="preserve"> размер средств, направляемых на оплату </w:t>
      </w:r>
      <w:proofErr w:type="spellStart"/>
      <w:r w:rsidRPr="00970F56">
        <w:rPr>
          <w:rFonts w:ascii="Times New Roman" w:hAnsi="Times New Roman" w:cs="Times New Roman"/>
          <w:sz w:val="28"/>
          <w:szCs w:val="28"/>
        </w:rPr>
        <w:t>первичной-медико-санитарной</w:t>
      </w:r>
      <w:proofErr w:type="spellEnd"/>
      <w:r w:rsidRPr="00970F56">
        <w:rPr>
          <w:rFonts w:ascii="Times New Roman" w:hAnsi="Times New Roman" w:cs="Times New Roman"/>
          <w:sz w:val="28"/>
          <w:szCs w:val="28"/>
        </w:rPr>
        <w:t xml:space="preserve"> помощи по КСГ, оказываемой в i-той медицинской организации в условиях дневного стационара, рублей;</w:t>
      </w:r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70F56">
        <w:rPr>
          <w:rFonts w:ascii="Times New Roman" w:hAnsi="Times New Roman" w:cs="Times New Roman"/>
          <w:sz w:val="28"/>
          <w:szCs w:val="28"/>
        </w:rPr>
        <w:t>ФДП</w:t>
      </w:r>
      <w:proofErr w:type="spellStart"/>
      <w:proofErr w:type="gram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15053C" w:rsidRPr="00970F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70F56">
        <w:rPr>
          <w:rFonts w:ascii="Times New Roman" w:hAnsi="Times New Roman" w:cs="Times New Roman"/>
          <w:sz w:val="28"/>
          <w:szCs w:val="28"/>
        </w:rPr>
        <w:t>-</w:t>
      </w:r>
      <w:r w:rsidR="0015053C" w:rsidRPr="00970F56">
        <w:rPr>
          <w:rFonts w:ascii="Times New Roman" w:hAnsi="Times New Roman" w:cs="Times New Roman"/>
          <w:sz w:val="28"/>
          <w:szCs w:val="28"/>
        </w:rPr>
        <w:t xml:space="preserve"> фактический дифференцированный </w:t>
      </w:r>
      <w:proofErr w:type="spellStart"/>
      <w:r w:rsidR="0015053C" w:rsidRPr="00970F56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5053C" w:rsidRPr="00970F56">
        <w:rPr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="0015053C" w:rsidRPr="00970F56">
        <w:rPr>
          <w:rFonts w:ascii="Times New Roman" w:hAnsi="Times New Roman" w:cs="Times New Roman"/>
          <w:sz w:val="28"/>
          <w:szCs w:val="28"/>
        </w:rPr>
        <w:t>фиансирования</w:t>
      </w:r>
      <w:proofErr w:type="spellEnd"/>
      <w:r w:rsidR="0015053C" w:rsidRPr="00970F56">
        <w:rPr>
          <w:rFonts w:ascii="Times New Roman" w:hAnsi="Times New Roman" w:cs="Times New Roman"/>
          <w:sz w:val="28"/>
          <w:szCs w:val="28"/>
        </w:rPr>
        <w:t xml:space="preserve"> амбулаторной медицинской помощи для i-той медицинской организации, имеющей прикрепленное население;</w:t>
      </w:r>
    </w:p>
    <w:p w:rsidR="0015053C" w:rsidRPr="00970F56" w:rsidRDefault="00FD0C9A" w:rsidP="001505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F56">
        <w:rPr>
          <w:rFonts w:ascii="Times New Roman" w:hAnsi="Times New Roman"/>
          <w:sz w:val="28"/>
          <w:szCs w:val="28"/>
        </w:rPr>
        <w:t>Ч</w:t>
      </w:r>
      <w:proofErr w:type="spellStart"/>
      <w:r w:rsidRPr="00970F5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proofErr w:type="gramStart"/>
      <w:r w:rsidRPr="00970F56">
        <w:rPr>
          <w:rFonts w:ascii="Times New Roman" w:hAnsi="Times New Roman"/>
          <w:sz w:val="28"/>
          <w:szCs w:val="28"/>
          <w:vertAlign w:val="subscript"/>
        </w:rPr>
        <w:t>З</w:t>
      </w:r>
      <w:r w:rsidRPr="00970F56">
        <w:rPr>
          <w:rFonts w:ascii="Times New Roman" w:hAnsi="Times New Roman"/>
          <w:sz w:val="28"/>
          <w:szCs w:val="28"/>
        </w:rPr>
        <w:t>-</w:t>
      </w:r>
      <w:proofErr w:type="gramEnd"/>
      <w:r w:rsidR="0015053C" w:rsidRPr="00970F56">
        <w:rPr>
          <w:rFonts w:ascii="Times New Roman" w:hAnsi="Times New Roman"/>
          <w:sz w:val="28"/>
          <w:szCs w:val="28"/>
        </w:rPr>
        <w:t xml:space="preserve"> численность застрахованного населения в i-той медицинской организации, </w:t>
      </w:r>
      <w:r w:rsidR="006F5BFB" w:rsidRPr="00970F56">
        <w:rPr>
          <w:rFonts w:ascii="Times New Roman" w:hAnsi="Times New Roman"/>
          <w:sz w:val="28"/>
          <w:szCs w:val="28"/>
        </w:rPr>
        <w:t>человек;</w:t>
      </w:r>
    </w:p>
    <w:p w:rsidR="0015053C" w:rsidRPr="00970F56" w:rsidRDefault="00FD0C9A" w:rsidP="0015053C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F56">
        <w:rPr>
          <w:rFonts w:ascii="Times New Roman" w:hAnsi="Times New Roman" w:cs="Times New Roman"/>
          <w:sz w:val="28"/>
          <w:szCs w:val="28"/>
        </w:rPr>
        <w:t>ОС</w:t>
      </w:r>
      <w:proofErr w:type="spellStart"/>
      <w:proofErr w:type="gram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ФАП</w:t>
      </w:r>
      <w:r w:rsidR="0015053C" w:rsidRPr="00970F56">
        <w:rPr>
          <w:rFonts w:ascii="Times New Roman" w:hAnsi="Times New Roman"/>
          <w:sz w:val="28"/>
        </w:rPr>
        <w:t xml:space="preserve"> – фактический</w:t>
      </w:r>
      <w:r w:rsidR="0015053C" w:rsidRPr="00970F56">
        <w:rPr>
          <w:rFonts w:ascii="Times New Roman" w:hAnsi="Times New Roman"/>
          <w:b/>
          <w:sz w:val="28"/>
        </w:rPr>
        <w:t xml:space="preserve"> </w:t>
      </w:r>
      <w:r w:rsidR="0015053C" w:rsidRPr="00970F56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фельдшерских, фельдшерско-акушерских пунктов в i-той медицинской организации;</w:t>
      </w:r>
    </w:p>
    <w:p w:rsidR="00E134D7" w:rsidRPr="00970F56" w:rsidRDefault="00E134D7" w:rsidP="00FD0C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970F56">
        <w:rPr>
          <w:rFonts w:ascii="Times New Roman" w:hAnsi="Times New Roman" w:cs="Times New Roman"/>
          <w:sz w:val="26"/>
          <w:szCs w:val="26"/>
        </w:rPr>
        <w:t>ОС</w:t>
      </w:r>
      <w:proofErr w:type="spellStart"/>
      <w:proofErr w:type="gramStart"/>
      <w:r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6"/>
          <w:szCs w:val="26"/>
          <w:vertAlign w:val="subscript"/>
        </w:rPr>
        <w:t>ПО</w:t>
      </w:r>
      <w:r w:rsidR="003840A6" w:rsidRPr="00970F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30F06" w:rsidRPr="00970F56">
        <w:rPr>
          <w:rFonts w:ascii="Times New Roman" w:hAnsi="Times New Roman"/>
          <w:sz w:val="28"/>
          <w:szCs w:val="28"/>
        </w:rPr>
        <w:t xml:space="preserve">- </w:t>
      </w:r>
      <w:r w:rsidR="00930F06" w:rsidRPr="00970F56">
        <w:rPr>
          <w:rFonts w:ascii="Times New Roman" w:hAnsi="Times New Roman"/>
          <w:sz w:val="28"/>
        </w:rPr>
        <w:t>размер</w:t>
      </w:r>
      <w:r w:rsidR="00930F06" w:rsidRPr="00970F56">
        <w:rPr>
          <w:rFonts w:ascii="Times New Roman" w:hAnsi="Times New Roman"/>
          <w:sz w:val="28"/>
          <w:szCs w:val="28"/>
        </w:rPr>
        <w:t xml:space="preserve"> средств, направляемых на оплату проведения профилактических медицинских осмотров </w:t>
      </w:r>
      <w:r w:rsidR="00930F06" w:rsidRPr="00970F56">
        <w:rPr>
          <w:rFonts w:ascii="Times New Roman" w:hAnsi="Times New Roman" w:cs="Times New Roman"/>
          <w:sz w:val="28"/>
          <w:szCs w:val="28"/>
        </w:rPr>
        <w:t>в i-той медицинской организации, рублей;</w:t>
      </w:r>
    </w:p>
    <w:p w:rsidR="00E134D7" w:rsidRPr="00970F56" w:rsidRDefault="00E134D7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F56">
        <w:rPr>
          <w:rFonts w:ascii="Times New Roman" w:hAnsi="Times New Roman" w:cs="Times New Roman"/>
          <w:sz w:val="26"/>
          <w:szCs w:val="26"/>
        </w:rPr>
        <w:t>ОС</w:t>
      </w:r>
      <w:proofErr w:type="spellStart"/>
      <w:proofErr w:type="gramStart"/>
      <w:r w:rsidRPr="00970F5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6"/>
          <w:szCs w:val="26"/>
          <w:vertAlign w:val="subscript"/>
        </w:rPr>
        <w:t>ДИС</w:t>
      </w:r>
      <w:r w:rsidR="00930F06" w:rsidRPr="00970F56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970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F06" w:rsidRPr="00970F56">
        <w:rPr>
          <w:rFonts w:ascii="Times New Roman" w:hAnsi="Times New Roman"/>
          <w:sz w:val="28"/>
          <w:szCs w:val="28"/>
        </w:rPr>
        <w:t>– размер средств, направляемых на оплату проведения диспансеризации, включающей профилактический медицинский осмотр и дополнительные методы обследований,</w:t>
      </w:r>
      <w:r w:rsidR="00930F06" w:rsidRPr="00970F56">
        <w:t xml:space="preserve"> </w:t>
      </w:r>
      <w:r w:rsidR="00930F06" w:rsidRPr="00970F56">
        <w:rPr>
          <w:rFonts w:ascii="Times New Roman" w:hAnsi="Times New Roman"/>
          <w:sz w:val="28"/>
          <w:szCs w:val="28"/>
        </w:rPr>
        <w:t xml:space="preserve">(в том числе второго этапа диспансеризации и углубленной диспансеризации) </w:t>
      </w:r>
      <w:r w:rsidR="00930F06" w:rsidRPr="00970F56">
        <w:rPr>
          <w:rFonts w:ascii="Times New Roman" w:hAnsi="Times New Roman" w:cs="Times New Roman"/>
          <w:sz w:val="28"/>
          <w:szCs w:val="28"/>
        </w:rPr>
        <w:t>в i-той медицинской организации, рублей;</w:t>
      </w:r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proofErr w:type="gramStart"/>
      <w:r w:rsidRPr="00970F56">
        <w:rPr>
          <w:rFonts w:ascii="Times New Roman" w:hAnsi="Times New Roman" w:cs="Times New Roman"/>
          <w:sz w:val="28"/>
          <w:szCs w:val="28"/>
        </w:rPr>
        <w:t>ОС</w:t>
      </w:r>
      <w:proofErr w:type="spell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>ИССЛЕ</w:t>
      </w:r>
      <w:r w:rsidRPr="00970F56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Д </w:t>
      </w:r>
      <w:r w:rsidRPr="00970F56">
        <w:rPr>
          <w:rFonts w:ascii="Times New Roman" w:hAnsi="Times New Roman" w:cs="Times New Roman"/>
          <w:sz w:val="28"/>
          <w:szCs w:val="28"/>
        </w:rPr>
        <w:t xml:space="preserve">- размер средств, направляемых на оплату проведения отдельных диагностических (лабораторных) исследований </w:t>
      </w:r>
      <w:r w:rsidRPr="00970F56">
        <w:rPr>
          <w:rFonts w:ascii="Times New Roman" w:hAnsi="Times New Roman" w:cs="Times New Roman"/>
          <w:sz w:val="28"/>
        </w:rPr>
        <w:t>(</w:t>
      </w:r>
      <w:r w:rsidR="00A3509C" w:rsidRPr="00970F56">
        <w:rPr>
          <w:rFonts w:ascii="Times New Roman" w:hAnsi="Times New Roman" w:cs="Times New Roman"/>
          <w:sz w:val="28"/>
          <w:szCs w:val="28"/>
        </w:rPr>
        <w:t>к</w:t>
      </w:r>
      <w:r w:rsidR="00A3509C" w:rsidRPr="00970F56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="00A3509C" w:rsidRPr="00970F56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="00A3509C" w:rsidRPr="00970F56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="00A3509C" w:rsidRPr="00970F56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="00A3509C" w:rsidRPr="00970F56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A3509C" w:rsidRPr="00970F56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A3509C" w:rsidRPr="00970F56">
        <w:rPr>
          <w:rFonts w:ascii="Times New Roman" w:hAnsi="Times New Roman" w:cs="Times New Roman"/>
          <w:sz w:val="28"/>
          <w:szCs w:val="28"/>
        </w:rPr>
        <w:t>патолого</w:t>
      </w:r>
      <w:r w:rsidR="003840A6" w:rsidRPr="00970F56">
        <w:rPr>
          <w:rFonts w:ascii="Times New Roman" w:hAnsi="Times New Roman" w:cs="Times New Roman"/>
          <w:sz w:val="28"/>
          <w:szCs w:val="28"/>
        </w:rPr>
        <w:t>-</w:t>
      </w:r>
      <w:r w:rsidR="00A3509C" w:rsidRPr="00970F56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A3509C" w:rsidRPr="00970F56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A3509C" w:rsidRPr="00970F56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A3509C" w:rsidRPr="00970F56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</w:t>
      </w:r>
      <w:r w:rsidR="003840A6" w:rsidRPr="00970F56">
        <w:rPr>
          <w:rFonts w:ascii="Times New Roman" w:hAnsi="Times New Roman" w:cs="Times New Roman"/>
          <w:sz w:val="28"/>
          <w:szCs w:val="28"/>
        </w:rPr>
        <w:t xml:space="preserve"> </w:t>
      </w:r>
      <w:r w:rsidR="00A3509C" w:rsidRPr="00970F56">
        <w:rPr>
          <w:rFonts w:ascii="Times New Roman" w:hAnsi="Times New Roman" w:cs="Times New Roman"/>
          <w:sz w:val="28"/>
          <w:szCs w:val="28"/>
        </w:rPr>
        <w:t xml:space="preserve">онкологических заболеваний и подбора противоопухолевой лекарственной терапии, тестирования на выявление новой </w:t>
      </w:r>
      <w:proofErr w:type="spellStart"/>
      <w:r w:rsidR="00A3509C" w:rsidRPr="00970F5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3509C" w:rsidRPr="00970F56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3509C" w:rsidRPr="00970F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3509C" w:rsidRPr="00970F56">
        <w:rPr>
          <w:rFonts w:ascii="Times New Roman" w:hAnsi="Times New Roman" w:cs="Times New Roman"/>
          <w:sz w:val="28"/>
          <w:szCs w:val="28"/>
        </w:rPr>
        <w:t>-19)</w:t>
      </w:r>
      <w:r w:rsidRPr="00970F56">
        <w:rPr>
          <w:rFonts w:ascii="Times New Roman" w:hAnsi="Times New Roman" w:cs="Times New Roman"/>
          <w:sz w:val="28"/>
        </w:rPr>
        <w:t>)</w:t>
      </w:r>
      <w:r w:rsidRPr="00970F56">
        <w:rPr>
          <w:rFonts w:ascii="Times New Roman" w:hAnsi="Times New Roman" w:cs="Times New Roman"/>
          <w:sz w:val="28"/>
          <w:szCs w:val="28"/>
        </w:rPr>
        <w:t xml:space="preserve"> в i-той медицинской организации, рублей</w:t>
      </w:r>
      <w:r w:rsidR="006F5BFB" w:rsidRPr="00970F5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70F56">
        <w:rPr>
          <w:rFonts w:ascii="Times New Roman" w:hAnsi="Times New Roman" w:cs="Times New Roman"/>
          <w:sz w:val="28"/>
          <w:szCs w:val="28"/>
        </w:rPr>
        <w:t>ОС</w:t>
      </w:r>
      <w:proofErr w:type="spellStart"/>
      <w:proofErr w:type="gramStart"/>
      <w:r w:rsidRPr="00970F5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0F56">
        <w:rPr>
          <w:rFonts w:ascii="Times New Roman" w:hAnsi="Times New Roman" w:cs="Times New Roman"/>
          <w:sz w:val="28"/>
          <w:szCs w:val="28"/>
          <w:vertAlign w:val="subscript"/>
        </w:rPr>
        <w:t xml:space="preserve">НЕОТЛ </w:t>
      </w:r>
      <w:r w:rsidRPr="00970F56">
        <w:rPr>
          <w:rFonts w:ascii="Times New Roman" w:hAnsi="Times New Roman" w:cs="Times New Roman"/>
          <w:sz w:val="28"/>
          <w:szCs w:val="28"/>
        </w:rPr>
        <w:t>- размер средств, направляемых на оплату посещений в неотложной форме в i-той медицинской организации, рублей;</w:t>
      </w:r>
    </w:p>
    <w:p w:rsidR="00FD0C9A" w:rsidRPr="00970F56" w:rsidRDefault="00FD0C9A" w:rsidP="00FD0C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proofErr w:type="gramStart"/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 xml:space="preserve">ЕО </w:t>
      </w:r>
      <w:r w:rsidRPr="00970F56">
        <w:rPr>
          <w:rFonts w:ascii="Times New Roman" w:hAnsi="Times New Roman" w:cs="Times New Roman"/>
          <w:sz w:val="28"/>
          <w:szCs w:val="28"/>
        </w:rPr>
        <w:t>- размер средств, направляемых на оплату медицинской помощи, оказываемой в i-той медицинской организации в амбулаторных условиях за единицу объема медицинской помощи застрахованным в Тамбовской области лицам (за исключением медицинской помощи, финансируемой в соответствии с установленными Программой нормативами), рублей</w:t>
      </w:r>
      <w:r w:rsidR="006F5BFB" w:rsidRPr="00970F5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053C" w:rsidRPr="00970F56" w:rsidRDefault="00FD0C9A" w:rsidP="001505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970F56">
        <w:rPr>
          <w:rFonts w:ascii="Times New Roman" w:hAnsi="Times New Roman"/>
          <w:sz w:val="28"/>
          <w:szCs w:val="28"/>
        </w:rPr>
        <w:t>ОС</w:t>
      </w:r>
      <w:r w:rsidRPr="00970F56">
        <w:rPr>
          <w:rFonts w:ascii="Times New Roman" w:hAnsi="Times New Roman"/>
          <w:sz w:val="28"/>
          <w:szCs w:val="28"/>
          <w:vertAlign w:val="subscript"/>
        </w:rPr>
        <w:t>исслед</w:t>
      </w:r>
      <w:r w:rsidRPr="00970F56">
        <w:rPr>
          <w:rFonts w:ascii="Times New Roman" w:hAnsi="Times New Roman"/>
          <w:sz w:val="28"/>
          <w:szCs w:val="28"/>
          <w:vertAlign w:val="superscript"/>
        </w:rPr>
        <w:t>тер</w:t>
      </w:r>
      <w:proofErr w:type="spellEnd"/>
      <w:r w:rsidR="0015053C" w:rsidRPr="00970F5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15053C" w:rsidRPr="00970F56">
        <w:rPr>
          <w:rFonts w:ascii="Times New Roman" w:hAnsi="Times New Roman"/>
          <w:sz w:val="28"/>
          <w:szCs w:val="28"/>
        </w:rPr>
        <w:t xml:space="preserve">- размер средств, направляемых на оплату проведения отдельных диагностических (лабораторных) исследований, оплата которых осуществляется за медицинскую услугу </w:t>
      </w:r>
      <w:r w:rsidR="0015053C" w:rsidRPr="00970F56">
        <w:rPr>
          <w:rFonts w:ascii="Times New Roman" w:hAnsi="Times New Roman"/>
          <w:sz w:val="28"/>
        </w:rPr>
        <w:t xml:space="preserve">(за исключением </w:t>
      </w:r>
      <w:r w:rsidR="0015053C" w:rsidRPr="00970F56">
        <w:rPr>
          <w:rFonts w:ascii="Times New Roman" w:hAnsi="Times New Roman"/>
          <w:sz w:val="28"/>
          <w:szCs w:val="28"/>
        </w:rPr>
        <w:t>отдельных диагностических (лабораторных) исследований</w:t>
      </w:r>
      <w:r w:rsidR="0015053C" w:rsidRPr="00970F56">
        <w:rPr>
          <w:rFonts w:ascii="Times New Roman" w:hAnsi="Times New Roman"/>
          <w:sz w:val="28"/>
        </w:rPr>
        <w:t>, финансируемой в соответствии с установленными Программой нормативами)</w:t>
      </w:r>
      <w:r w:rsidR="0015053C" w:rsidRPr="00970F56">
        <w:rPr>
          <w:rFonts w:ascii="Times New Roman" w:hAnsi="Times New Roman"/>
          <w:sz w:val="28"/>
          <w:szCs w:val="28"/>
        </w:rPr>
        <w:t>, рублей.</w:t>
      </w:r>
      <w:proofErr w:type="gramEnd"/>
    </w:p>
    <w:p w:rsidR="006F5BFB" w:rsidRPr="00970F56" w:rsidRDefault="006F5BFB" w:rsidP="004B61D7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sectPr w:rsidR="006F5BFB" w:rsidRPr="00970F56" w:rsidSect="00DE7791">
      <w:headerReference w:type="default" r:id="rId8"/>
      <w:footerReference w:type="default" r:id="rId9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08" w:rsidRDefault="002B6808" w:rsidP="003A0DBE">
      <w:pPr>
        <w:spacing w:after="0" w:line="240" w:lineRule="auto"/>
      </w:pPr>
      <w:r>
        <w:separator/>
      </w:r>
    </w:p>
  </w:endnote>
  <w:endnote w:type="continuationSeparator" w:id="0">
    <w:p w:rsidR="002B6808" w:rsidRDefault="002B6808" w:rsidP="003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808" w:rsidRDefault="00F11A23">
    <w:pPr>
      <w:pStyle w:val="af0"/>
      <w:jc w:val="right"/>
    </w:pPr>
    <w:fldSimple w:instr=" PAGE   \* MERGEFORMAT ">
      <w:r w:rsidR="00F73FA0">
        <w:rPr>
          <w:noProof/>
        </w:rPr>
        <w:t>1</w:t>
      </w:r>
    </w:fldSimple>
  </w:p>
  <w:p w:rsidR="002B6808" w:rsidRDefault="002B680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08" w:rsidRDefault="002B6808" w:rsidP="003A0DBE">
      <w:pPr>
        <w:spacing w:after="0" w:line="240" w:lineRule="auto"/>
      </w:pPr>
      <w:r>
        <w:separator/>
      </w:r>
    </w:p>
  </w:footnote>
  <w:footnote w:type="continuationSeparator" w:id="0">
    <w:p w:rsidR="002B6808" w:rsidRDefault="002B6808" w:rsidP="003A0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808" w:rsidRDefault="002B6808">
    <w:pPr>
      <w:pStyle w:val="ae"/>
      <w:jc w:val="right"/>
    </w:pPr>
  </w:p>
  <w:p w:rsidR="002B6808" w:rsidRDefault="002B680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8C58AF"/>
    <w:multiLevelType w:val="hybridMultilevel"/>
    <w:tmpl w:val="867266BE"/>
    <w:lvl w:ilvl="0" w:tplc="8A1612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E9663A7"/>
    <w:multiLevelType w:val="multilevel"/>
    <w:tmpl w:val="592663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49" w:hanging="14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BC0684B"/>
    <w:multiLevelType w:val="hybridMultilevel"/>
    <w:tmpl w:val="382A2754"/>
    <w:lvl w:ilvl="0" w:tplc="1FECFA8A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1A56AB"/>
    <w:multiLevelType w:val="multilevel"/>
    <w:tmpl w:val="2EE0D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D94780"/>
    <w:multiLevelType w:val="hybridMultilevel"/>
    <w:tmpl w:val="A198DA2A"/>
    <w:lvl w:ilvl="0" w:tplc="33DABB86">
      <w:start w:val="1"/>
      <w:numFmt w:val="decimal"/>
      <w:lvlText w:val="(%1-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64211330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729763CF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37"/>
    <w:rsid w:val="000222DC"/>
    <w:rsid w:val="000277BB"/>
    <w:rsid w:val="00056C4F"/>
    <w:rsid w:val="00063925"/>
    <w:rsid w:val="00063B79"/>
    <w:rsid w:val="00065A9D"/>
    <w:rsid w:val="00074F75"/>
    <w:rsid w:val="0007756A"/>
    <w:rsid w:val="00094938"/>
    <w:rsid w:val="0009574A"/>
    <w:rsid w:val="00096DBF"/>
    <w:rsid w:val="000A50ED"/>
    <w:rsid w:val="000C02CC"/>
    <w:rsid w:val="000C1AE3"/>
    <w:rsid w:val="000C4B76"/>
    <w:rsid w:val="000C619D"/>
    <w:rsid w:val="000D638C"/>
    <w:rsid w:val="000F1413"/>
    <w:rsid w:val="000F1B24"/>
    <w:rsid w:val="000F30D3"/>
    <w:rsid w:val="000F36B6"/>
    <w:rsid w:val="000F62F3"/>
    <w:rsid w:val="00101D37"/>
    <w:rsid w:val="001039D2"/>
    <w:rsid w:val="0011278D"/>
    <w:rsid w:val="001132FB"/>
    <w:rsid w:val="0012416F"/>
    <w:rsid w:val="00126DE8"/>
    <w:rsid w:val="00130F53"/>
    <w:rsid w:val="00131609"/>
    <w:rsid w:val="001401F3"/>
    <w:rsid w:val="0015053C"/>
    <w:rsid w:val="00154402"/>
    <w:rsid w:val="00157C99"/>
    <w:rsid w:val="001648B6"/>
    <w:rsid w:val="0016536A"/>
    <w:rsid w:val="00166110"/>
    <w:rsid w:val="00174BB5"/>
    <w:rsid w:val="00174FB6"/>
    <w:rsid w:val="00176ED0"/>
    <w:rsid w:val="0018128A"/>
    <w:rsid w:val="001929DF"/>
    <w:rsid w:val="001B2417"/>
    <w:rsid w:val="001B3327"/>
    <w:rsid w:val="001B6B47"/>
    <w:rsid w:val="001C3B0F"/>
    <w:rsid w:val="001C4118"/>
    <w:rsid w:val="001C7223"/>
    <w:rsid w:val="001D2DF0"/>
    <w:rsid w:val="001D4891"/>
    <w:rsid w:val="001E7BA2"/>
    <w:rsid w:val="001F2EC9"/>
    <w:rsid w:val="001F4B75"/>
    <w:rsid w:val="001F720A"/>
    <w:rsid w:val="001F7650"/>
    <w:rsid w:val="00206A11"/>
    <w:rsid w:val="00206D5F"/>
    <w:rsid w:val="00231806"/>
    <w:rsid w:val="00234140"/>
    <w:rsid w:val="002419B4"/>
    <w:rsid w:val="00247426"/>
    <w:rsid w:val="00254F55"/>
    <w:rsid w:val="0025656B"/>
    <w:rsid w:val="002579AC"/>
    <w:rsid w:val="00270FA5"/>
    <w:rsid w:val="00276A36"/>
    <w:rsid w:val="00283E53"/>
    <w:rsid w:val="00283FE7"/>
    <w:rsid w:val="00287DAE"/>
    <w:rsid w:val="00291C61"/>
    <w:rsid w:val="00291E85"/>
    <w:rsid w:val="00293650"/>
    <w:rsid w:val="002A24D0"/>
    <w:rsid w:val="002A3A39"/>
    <w:rsid w:val="002B2A50"/>
    <w:rsid w:val="002B64CA"/>
    <w:rsid w:val="002B6808"/>
    <w:rsid w:val="002B73EE"/>
    <w:rsid w:val="002D0F2C"/>
    <w:rsid w:val="002D17E9"/>
    <w:rsid w:val="002E0BE3"/>
    <w:rsid w:val="002E2401"/>
    <w:rsid w:val="002E61F4"/>
    <w:rsid w:val="002E7A80"/>
    <w:rsid w:val="002F2436"/>
    <w:rsid w:val="002F3388"/>
    <w:rsid w:val="00302073"/>
    <w:rsid w:val="003031D9"/>
    <w:rsid w:val="003162D6"/>
    <w:rsid w:val="00330A7B"/>
    <w:rsid w:val="003433D5"/>
    <w:rsid w:val="00343BBD"/>
    <w:rsid w:val="00365FC1"/>
    <w:rsid w:val="00367018"/>
    <w:rsid w:val="003679BD"/>
    <w:rsid w:val="00374147"/>
    <w:rsid w:val="00377AAE"/>
    <w:rsid w:val="003840A6"/>
    <w:rsid w:val="003859CE"/>
    <w:rsid w:val="003876EA"/>
    <w:rsid w:val="00397C14"/>
    <w:rsid w:val="003A0DBE"/>
    <w:rsid w:val="003A49D0"/>
    <w:rsid w:val="003B0618"/>
    <w:rsid w:val="003B6822"/>
    <w:rsid w:val="003C5942"/>
    <w:rsid w:val="003D7855"/>
    <w:rsid w:val="003E019F"/>
    <w:rsid w:val="003E1EC3"/>
    <w:rsid w:val="003E47AE"/>
    <w:rsid w:val="003E74A5"/>
    <w:rsid w:val="003F00BD"/>
    <w:rsid w:val="003F32E9"/>
    <w:rsid w:val="003F3D60"/>
    <w:rsid w:val="003F6A00"/>
    <w:rsid w:val="004057E4"/>
    <w:rsid w:val="00430DBB"/>
    <w:rsid w:val="00437E39"/>
    <w:rsid w:val="00443355"/>
    <w:rsid w:val="004440B9"/>
    <w:rsid w:val="00465143"/>
    <w:rsid w:val="00467CD0"/>
    <w:rsid w:val="00471DEF"/>
    <w:rsid w:val="0047559F"/>
    <w:rsid w:val="00475A98"/>
    <w:rsid w:val="00483ACB"/>
    <w:rsid w:val="00483F9E"/>
    <w:rsid w:val="00484040"/>
    <w:rsid w:val="0048614B"/>
    <w:rsid w:val="004940C4"/>
    <w:rsid w:val="004B61D7"/>
    <w:rsid w:val="004D110D"/>
    <w:rsid w:val="004D1148"/>
    <w:rsid w:val="004D2D4A"/>
    <w:rsid w:val="004D4138"/>
    <w:rsid w:val="004D75F6"/>
    <w:rsid w:val="004E7809"/>
    <w:rsid w:val="004F454A"/>
    <w:rsid w:val="004F57DD"/>
    <w:rsid w:val="004F648D"/>
    <w:rsid w:val="005051AF"/>
    <w:rsid w:val="0050544F"/>
    <w:rsid w:val="005159FC"/>
    <w:rsid w:val="00526FC4"/>
    <w:rsid w:val="005307FA"/>
    <w:rsid w:val="005362C6"/>
    <w:rsid w:val="00546938"/>
    <w:rsid w:val="0056056B"/>
    <w:rsid w:val="00566C1E"/>
    <w:rsid w:val="00566C7A"/>
    <w:rsid w:val="00567DCB"/>
    <w:rsid w:val="00570115"/>
    <w:rsid w:val="00570FF9"/>
    <w:rsid w:val="00591DBC"/>
    <w:rsid w:val="005A4519"/>
    <w:rsid w:val="005A5445"/>
    <w:rsid w:val="005A70A1"/>
    <w:rsid w:val="005B1495"/>
    <w:rsid w:val="005B335C"/>
    <w:rsid w:val="005B3379"/>
    <w:rsid w:val="005B4606"/>
    <w:rsid w:val="005B69F4"/>
    <w:rsid w:val="005B6AD7"/>
    <w:rsid w:val="005B7664"/>
    <w:rsid w:val="005C11AA"/>
    <w:rsid w:val="005C54F6"/>
    <w:rsid w:val="005C7E42"/>
    <w:rsid w:val="005E32D0"/>
    <w:rsid w:val="005E5EF9"/>
    <w:rsid w:val="0060605C"/>
    <w:rsid w:val="006321E1"/>
    <w:rsid w:val="0063669F"/>
    <w:rsid w:val="00645971"/>
    <w:rsid w:val="00647D2C"/>
    <w:rsid w:val="00650E45"/>
    <w:rsid w:val="00655FD6"/>
    <w:rsid w:val="00663B91"/>
    <w:rsid w:val="00671603"/>
    <w:rsid w:val="006730E9"/>
    <w:rsid w:val="006753E5"/>
    <w:rsid w:val="0068066A"/>
    <w:rsid w:val="00681DFA"/>
    <w:rsid w:val="006901A7"/>
    <w:rsid w:val="006A1A09"/>
    <w:rsid w:val="006A6CBC"/>
    <w:rsid w:val="006B00C6"/>
    <w:rsid w:val="006B19E6"/>
    <w:rsid w:val="006B1B59"/>
    <w:rsid w:val="006B57FC"/>
    <w:rsid w:val="006B5C2C"/>
    <w:rsid w:val="006B6C89"/>
    <w:rsid w:val="006C6E5E"/>
    <w:rsid w:val="006C7822"/>
    <w:rsid w:val="006D0A6D"/>
    <w:rsid w:val="006D0F28"/>
    <w:rsid w:val="006D166D"/>
    <w:rsid w:val="006D2E7C"/>
    <w:rsid w:val="006E1795"/>
    <w:rsid w:val="006E4477"/>
    <w:rsid w:val="006F299C"/>
    <w:rsid w:val="006F36B1"/>
    <w:rsid w:val="006F5BFB"/>
    <w:rsid w:val="007058A0"/>
    <w:rsid w:val="007068AC"/>
    <w:rsid w:val="0072709B"/>
    <w:rsid w:val="00730694"/>
    <w:rsid w:val="00743F70"/>
    <w:rsid w:val="00744109"/>
    <w:rsid w:val="007478D1"/>
    <w:rsid w:val="00750021"/>
    <w:rsid w:val="00752554"/>
    <w:rsid w:val="007546D3"/>
    <w:rsid w:val="00757FE6"/>
    <w:rsid w:val="00761E8C"/>
    <w:rsid w:val="00770D26"/>
    <w:rsid w:val="007727F4"/>
    <w:rsid w:val="007847FE"/>
    <w:rsid w:val="007850B5"/>
    <w:rsid w:val="007901A1"/>
    <w:rsid w:val="0079105B"/>
    <w:rsid w:val="007913A9"/>
    <w:rsid w:val="00793ABF"/>
    <w:rsid w:val="00796D31"/>
    <w:rsid w:val="007A76BE"/>
    <w:rsid w:val="007B52F6"/>
    <w:rsid w:val="007B534C"/>
    <w:rsid w:val="007C1F62"/>
    <w:rsid w:val="007C6D59"/>
    <w:rsid w:val="007D0C87"/>
    <w:rsid w:val="007D2933"/>
    <w:rsid w:val="007D358A"/>
    <w:rsid w:val="007E0DA7"/>
    <w:rsid w:val="007E1B15"/>
    <w:rsid w:val="007E4D36"/>
    <w:rsid w:val="007E5E65"/>
    <w:rsid w:val="007E7F04"/>
    <w:rsid w:val="007F2454"/>
    <w:rsid w:val="007F2497"/>
    <w:rsid w:val="00802F35"/>
    <w:rsid w:val="0080377E"/>
    <w:rsid w:val="0081022E"/>
    <w:rsid w:val="0082174F"/>
    <w:rsid w:val="00822DB9"/>
    <w:rsid w:val="00826B4E"/>
    <w:rsid w:val="00840CA8"/>
    <w:rsid w:val="008452C9"/>
    <w:rsid w:val="008502EB"/>
    <w:rsid w:val="00860F87"/>
    <w:rsid w:val="0086790E"/>
    <w:rsid w:val="00870DD2"/>
    <w:rsid w:val="008810ED"/>
    <w:rsid w:val="00883B4E"/>
    <w:rsid w:val="00884324"/>
    <w:rsid w:val="00886B1C"/>
    <w:rsid w:val="0089785F"/>
    <w:rsid w:val="008A0A4B"/>
    <w:rsid w:val="008A1C3E"/>
    <w:rsid w:val="008A4606"/>
    <w:rsid w:val="008B790F"/>
    <w:rsid w:val="008C18FB"/>
    <w:rsid w:val="008C3B42"/>
    <w:rsid w:val="008E20B5"/>
    <w:rsid w:val="008E3169"/>
    <w:rsid w:val="008F29DA"/>
    <w:rsid w:val="00900D4C"/>
    <w:rsid w:val="0090484E"/>
    <w:rsid w:val="00905BDE"/>
    <w:rsid w:val="00913D8C"/>
    <w:rsid w:val="00914707"/>
    <w:rsid w:val="0092544F"/>
    <w:rsid w:val="00930266"/>
    <w:rsid w:val="00930F06"/>
    <w:rsid w:val="00931523"/>
    <w:rsid w:val="009353AF"/>
    <w:rsid w:val="00944FA5"/>
    <w:rsid w:val="00945390"/>
    <w:rsid w:val="009454CD"/>
    <w:rsid w:val="00951DDC"/>
    <w:rsid w:val="0095207F"/>
    <w:rsid w:val="00956934"/>
    <w:rsid w:val="00963072"/>
    <w:rsid w:val="00970491"/>
    <w:rsid w:val="00970E47"/>
    <w:rsid w:val="00970F56"/>
    <w:rsid w:val="009716F5"/>
    <w:rsid w:val="0098734F"/>
    <w:rsid w:val="009911A0"/>
    <w:rsid w:val="009975A0"/>
    <w:rsid w:val="009A0CC1"/>
    <w:rsid w:val="009A0F26"/>
    <w:rsid w:val="009B1A38"/>
    <w:rsid w:val="009B1BB4"/>
    <w:rsid w:val="009B5288"/>
    <w:rsid w:val="009B5A24"/>
    <w:rsid w:val="009C1D22"/>
    <w:rsid w:val="009D1A3C"/>
    <w:rsid w:val="009D1A8B"/>
    <w:rsid w:val="009D282D"/>
    <w:rsid w:val="009D613E"/>
    <w:rsid w:val="009F06ED"/>
    <w:rsid w:val="009F765A"/>
    <w:rsid w:val="00A03DFE"/>
    <w:rsid w:val="00A05EB0"/>
    <w:rsid w:val="00A26AD7"/>
    <w:rsid w:val="00A3509C"/>
    <w:rsid w:val="00A361B1"/>
    <w:rsid w:val="00A3730B"/>
    <w:rsid w:val="00A52C2F"/>
    <w:rsid w:val="00A60DF1"/>
    <w:rsid w:val="00A633E6"/>
    <w:rsid w:val="00A95A07"/>
    <w:rsid w:val="00AA2CC0"/>
    <w:rsid w:val="00AA304D"/>
    <w:rsid w:val="00AB0F43"/>
    <w:rsid w:val="00AB2288"/>
    <w:rsid w:val="00AB7958"/>
    <w:rsid w:val="00AC32FF"/>
    <w:rsid w:val="00AC4F19"/>
    <w:rsid w:val="00AC5958"/>
    <w:rsid w:val="00AC6841"/>
    <w:rsid w:val="00AD0ECD"/>
    <w:rsid w:val="00AD2B3F"/>
    <w:rsid w:val="00AD5BE1"/>
    <w:rsid w:val="00AF65B7"/>
    <w:rsid w:val="00AF6771"/>
    <w:rsid w:val="00B01502"/>
    <w:rsid w:val="00B02515"/>
    <w:rsid w:val="00B034F9"/>
    <w:rsid w:val="00B07BCA"/>
    <w:rsid w:val="00B1159B"/>
    <w:rsid w:val="00B153FE"/>
    <w:rsid w:val="00B32324"/>
    <w:rsid w:val="00B360F7"/>
    <w:rsid w:val="00B40018"/>
    <w:rsid w:val="00B43BF4"/>
    <w:rsid w:val="00B526C2"/>
    <w:rsid w:val="00B55226"/>
    <w:rsid w:val="00B80B02"/>
    <w:rsid w:val="00B86239"/>
    <w:rsid w:val="00B934A4"/>
    <w:rsid w:val="00B962B6"/>
    <w:rsid w:val="00B9721E"/>
    <w:rsid w:val="00B97C75"/>
    <w:rsid w:val="00BA0ED0"/>
    <w:rsid w:val="00BA1838"/>
    <w:rsid w:val="00BA2422"/>
    <w:rsid w:val="00BA4860"/>
    <w:rsid w:val="00BA5098"/>
    <w:rsid w:val="00BB0059"/>
    <w:rsid w:val="00BB3622"/>
    <w:rsid w:val="00BB6265"/>
    <w:rsid w:val="00BB6725"/>
    <w:rsid w:val="00BC1709"/>
    <w:rsid w:val="00BC3003"/>
    <w:rsid w:val="00BC77F1"/>
    <w:rsid w:val="00BD115D"/>
    <w:rsid w:val="00BD12F8"/>
    <w:rsid w:val="00BD25A0"/>
    <w:rsid w:val="00BD50CA"/>
    <w:rsid w:val="00BF3BEB"/>
    <w:rsid w:val="00C01569"/>
    <w:rsid w:val="00C12833"/>
    <w:rsid w:val="00C205D9"/>
    <w:rsid w:val="00C2109A"/>
    <w:rsid w:val="00C226F2"/>
    <w:rsid w:val="00C25BE4"/>
    <w:rsid w:val="00C26FAC"/>
    <w:rsid w:val="00C32EF9"/>
    <w:rsid w:val="00C35456"/>
    <w:rsid w:val="00C41493"/>
    <w:rsid w:val="00C5727D"/>
    <w:rsid w:val="00C62E44"/>
    <w:rsid w:val="00C63434"/>
    <w:rsid w:val="00C645A8"/>
    <w:rsid w:val="00C654C0"/>
    <w:rsid w:val="00C75850"/>
    <w:rsid w:val="00C76F8E"/>
    <w:rsid w:val="00C8047E"/>
    <w:rsid w:val="00C80B31"/>
    <w:rsid w:val="00C83591"/>
    <w:rsid w:val="00C9174F"/>
    <w:rsid w:val="00CA143A"/>
    <w:rsid w:val="00CA5767"/>
    <w:rsid w:val="00CB7218"/>
    <w:rsid w:val="00CC4196"/>
    <w:rsid w:val="00CD3CBB"/>
    <w:rsid w:val="00CF4401"/>
    <w:rsid w:val="00CF44FE"/>
    <w:rsid w:val="00D007AF"/>
    <w:rsid w:val="00D04904"/>
    <w:rsid w:val="00D11C73"/>
    <w:rsid w:val="00D14B14"/>
    <w:rsid w:val="00D235CA"/>
    <w:rsid w:val="00D349F5"/>
    <w:rsid w:val="00D3575D"/>
    <w:rsid w:val="00D46103"/>
    <w:rsid w:val="00D478E3"/>
    <w:rsid w:val="00D529E2"/>
    <w:rsid w:val="00D604BD"/>
    <w:rsid w:val="00D65CFD"/>
    <w:rsid w:val="00D66FDA"/>
    <w:rsid w:val="00D70103"/>
    <w:rsid w:val="00D7056E"/>
    <w:rsid w:val="00D721CC"/>
    <w:rsid w:val="00D7294E"/>
    <w:rsid w:val="00D73DD6"/>
    <w:rsid w:val="00DA0E0F"/>
    <w:rsid w:val="00DA12AE"/>
    <w:rsid w:val="00DA14BF"/>
    <w:rsid w:val="00DA35A9"/>
    <w:rsid w:val="00DB4478"/>
    <w:rsid w:val="00DB4F6E"/>
    <w:rsid w:val="00DB4FC2"/>
    <w:rsid w:val="00DB528B"/>
    <w:rsid w:val="00DB5C7E"/>
    <w:rsid w:val="00DB65A3"/>
    <w:rsid w:val="00DB71DC"/>
    <w:rsid w:val="00DC3CBA"/>
    <w:rsid w:val="00DD08D4"/>
    <w:rsid w:val="00DD70D9"/>
    <w:rsid w:val="00DE7791"/>
    <w:rsid w:val="00DF5FD2"/>
    <w:rsid w:val="00E004CE"/>
    <w:rsid w:val="00E00F82"/>
    <w:rsid w:val="00E102BA"/>
    <w:rsid w:val="00E134D7"/>
    <w:rsid w:val="00E24FA4"/>
    <w:rsid w:val="00E25C6F"/>
    <w:rsid w:val="00E305DA"/>
    <w:rsid w:val="00E3428A"/>
    <w:rsid w:val="00E40B58"/>
    <w:rsid w:val="00E43125"/>
    <w:rsid w:val="00E50C0B"/>
    <w:rsid w:val="00E54C46"/>
    <w:rsid w:val="00E6019D"/>
    <w:rsid w:val="00E62AB7"/>
    <w:rsid w:val="00E721EB"/>
    <w:rsid w:val="00E77088"/>
    <w:rsid w:val="00E81007"/>
    <w:rsid w:val="00E8143A"/>
    <w:rsid w:val="00E824B2"/>
    <w:rsid w:val="00E91234"/>
    <w:rsid w:val="00EA4EF2"/>
    <w:rsid w:val="00EB0EFA"/>
    <w:rsid w:val="00EC09E2"/>
    <w:rsid w:val="00EE41B5"/>
    <w:rsid w:val="00EE67D1"/>
    <w:rsid w:val="00EE7D6A"/>
    <w:rsid w:val="00EF3A0B"/>
    <w:rsid w:val="00F11A23"/>
    <w:rsid w:val="00F12267"/>
    <w:rsid w:val="00F124E6"/>
    <w:rsid w:val="00F1440C"/>
    <w:rsid w:val="00F20A58"/>
    <w:rsid w:val="00F22A20"/>
    <w:rsid w:val="00F23D5F"/>
    <w:rsid w:val="00F2411B"/>
    <w:rsid w:val="00F250BA"/>
    <w:rsid w:val="00F3179E"/>
    <w:rsid w:val="00F373BC"/>
    <w:rsid w:val="00F416AD"/>
    <w:rsid w:val="00F43AB2"/>
    <w:rsid w:val="00F47CED"/>
    <w:rsid w:val="00F5577F"/>
    <w:rsid w:val="00F637B7"/>
    <w:rsid w:val="00F65958"/>
    <w:rsid w:val="00F676DA"/>
    <w:rsid w:val="00F73136"/>
    <w:rsid w:val="00F73B7A"/>
    <w:rsid w:val="00F73FA0"/>
    <w:rsid w:val="00F7445D"/>
    <w:rsid w:val="00F855A2"/>
    <w:rsid w:val="00F87961"/>
    <w:rsid w:val="00FA4052"/>
    <w:rsid w:val="00FB35BC"/>
    <w:rsid w:val="00FB3A90"/>
    <w:rsid w:val="00FB6F85"/>
    <w:rsid w:val="00FB76B1"/>
    <w:rsid w:val="00FC574F"/>
    <w:rsid w:val="00FD0C9A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F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70D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0DD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70DD2"/>
    <w:rPr>
      <w:rFonts w:cs="Times New Roman"/>
      <w:b/>
      <w:bCs/>
      <w:color w:val="106BBE"/>
    </w:rPr>
  </w:style>
  <w:style w:type="paragraph" w:customStyle="1" w:styleId="a4">
    <w:name w:val="Комментарий"/>
    <w:basedOn w:val="a"/>
    <w:next w:val="a"/>
    <w:uiPriority w:val="99"/>
    <w:rsid w:val="00870DD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a5">
    <w:name w:val="Balloon Text"/>
    <w:basedOn w:val="a"/>
    <w:link w:val="a6"/>
    <w:uiPriority w:val="99"/>
    <w:semiHidden/>
    <w:rsid w:val="0087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0D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5A45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E0DA7"/>
    <w:pPr>
      <w:spacing w:after="120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E0DA7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7E0DA7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E0DA7"/>
    <w:rPr>
      <w:rFonts w:ascii="Calibri" w:hAnsi="Calibri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Стиль1"/>
    <w:basedOn w:val="a"/>
    <w:link w:val="12"/>
    <w:uiPriority w:val="99"/>
    <w:rsid w:val="00E24FA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Стиль1 Знак"/>
    <w:link w:val="11"/>
    <w:uiPriority w:val="99"/>
    <w:locked/>
    <w:rsid w:val="00E24FA4"/>
    <w:rPr>
      <w:rFonts w:ascii="Times New Roman" w:hAnsi="Times New Roman"/>
      <w:sz w:val="26"/>
    </w:rPr>
  </w:style>
  <w:style w:type="paragraph" w:customStyle="1" w:styleId="ConsPlusNormal">
    <w:name w:val="ConsPlusNormal"/>
    <w:rsid w:val="0050544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FontStyle11">
    <w:name w:val="Font Style11"/>
    <w:uiPriority w:val="99"/>
    <w:rsid w:val="00D349F5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semiHidden/>
    <w:rsid w:val="000C0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C02CC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0C02C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e">
    <w:name w:val="header"/>
    <w:basedOn w:val="a"/>
    <w:link w:val="af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3A0DBE"/>
    <w:rPr>
      <w:rFonts w:cs="Times New Roman"/>
    </w:rPr>
  </w:style>
  <w:style w:type="paragraph" w:styleId="af0">
    <w:name w:val="footer"/>
    <w:basedOn w:val="a"/>
    <w:link w:val="af1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3A0DBE"/>
    <w:rPr>
      <w:rFonts w:cs="Times New Roman"/>
    </w:rPr>
  </w:style>
  <w:style w:type="paragraph" w:customStyle="1" w:styleId="ConsPlusNonformat">
    <w:name w:val="ConsPlusNonformat"/>
    <w:uiPriority w:val="99"/>
    <w:rsid w:val="00F7445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2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3"/>
    <w:uiPriority w:val="99"/>
    <w:rsid w:val="00FB35BC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2"/>
    <w:uiPriority w:val="99"/>
    <w:locked/>
    <w:rsid w:val="00FB35BC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FB35BC"/>
    <w:rPr>
      <w:rFonts w:cs="Times New Roman"/>
      <w:vertAlign w:val="superscript"/>
    </w:rPr>
  </w:style>
  <w:style w:type="character" w:customStyle="1" w:styleId="2">
    <w:name w:val="Основной текст (2)_"/>
    <w:basedOn w:val="a0"/>
    <w:link w:val="20"/>
    <w:rsid w:val="005B69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9F4"/>
    <w:pPr>
      <w:widowControl w:val="0"/>
      <w:shd w:val="clear" w:color="auto" w:fill="FFFFFF"/>
      <w:spacing w:before="600" w:after="0" w:line="322" w:lineRule="exact"/>
      <w:ind w:hanging="12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5">
    <w:name w:val="Заголовок №5_"/>
    <w:basedOn w:val="a0"/>
    <w:link w:val="50"/>
    <w:rsid w:val="005B766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51">
    <w:name w:val="Заголовок №5 + Не полужирный"/>
    <w:basedOn w:val="5"/>
    <w:rsid w:val="005B766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Заголовок №5"/>
    <w:basedOn w:val="a"/>
    <w:link w:val="5"/>
    <w:rsid w:val="005B7664"/>
    <w:pPr>
      <w:widowControl w:val="0"/>
      <w:shd w:val="clear" w:color="auto" w:fill="FFFFFF"/>
      <w:spacing w:after="1020" w:line="0" w:lineRule="atLeast"/>
      <w:outlineLvl w:val="4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13">
    <w:name w:val="Основной текст (13)_"/>
    <w:basedOn w:val="a0"/>
    <w:link w:val="130"/>
    <w:rsid w:val="00397C1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97C14"/>
    <w:pPr>
      <w:widowControl w:val="0"/>
      <w:shd w:val="clear" w:color="auto" w:fill="FFFFFF"/>
      <w:spacing w:before="300" w:after="0" w:line="595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24F6E-0555-49CC-84DB-923096366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17</Pages>
  <Words>4044</Words>
  <Characters>31888</Characters>
  <Application>Microsoft Office Word</Application>
  <DocSecurity>0</DocSecurity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Рыбкина</cp:lastModifiedBy>
  <cp:revision>70</cp:revision>
  <cp:lastPrinted>2023-02-03T17:43:00Z</cp:lastPrinted>
  <dcterms:created xsi:type="dcterms:W3CDTF">2021-01-27T06:47:00Z</dcterms:created>
  <dcterms:modified xsi:type="dcterms:W3CDTF">2023-02-06T11:59:00Z</dcterms:modified>
</cp:coreProperties>
</file>